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48"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505"/>
        <w:gridCol w:w="709"/>
        <w:gridCol w:w="1134"/>
      </w:tblGrid>
      <w:tr w:rsidR="001B3C80" w:rsidRPr="00225197" w14:paraId="40F445BA" w14:textId="77777777" w:rsidTr="000E18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5" w:type="dxa"/>
            <w:shd w:val="clear" w:color="auto" w:fill="00AAAD"/>
          </w:tcPr>
          <w:p w14:paraId="1D8AF73C" w14:textId="65FA1CD5" w:rsidR="001B3C80" w:rsidRPr="00EA570D" w:rsidRDefault="001B3C80" w:rsidP="00E04C8E">
            <w:pPr>
              <w:spacing w:after="0"/>
              <w:rPr>
                <w:rFonts w:ascii="Roboto" w:hAnsi="Roboto" w:cs="Calibri"/>
              </w:rPr>
            </w:pPr>
            <w:r w:rsidRPr="00EA570D">
              <w:rPr>
                <w:rFonts w:ascii="Roboto" w:eastAsia="Calibri" w:hAnsi="Roboto" w:cs="Calibri"/>
                <w:b/>
                <w:szCs w:val="22"/>
              </w:rPr>
              <w:t>Curriculum Contributions</w:t>
            </w:r>
            <w:r w:rsidR="00332FAE">
              <w:rPr>
                <w:rFonts w:ascii="Roboto" w:eastAsia="Calibri" w:hAnsi="Roboto" w:cs="Calibri"/>
                <w:bCs/>
                <w:szCs w:val="22"/>
              </w:rPr>
              <w:br/>
            </w:r>
            <w:r w:rsidR="00332FAE" w:rsidRPr="00332FAE">
              <w:rPr>
                <w:rFonts w:ascii="Roboto" w:eastAsia="Calibri" w:hAnsi="Roboto" w:cs="Calibri"/>
                <w:sz w:val="20"/>
                <w:szCs w:val="20"/>
              </w:rPr>
              <w:t>I</w:t>
            </w:r>
            <w:r w:rsidRPr="00332FAE">
              <w:rPr>
                <w:rFonts w:ascii="Roboto" w:eastAsia="Calibri" w:hAnsi="Roboto" w:cs="Calibri"/>
                <w:sz w:val="20"/>
                <w:szCs w:val="20"/>
              </w:rPr>
              <w:t>tems and activities that students use, or participate in, to access the Curriculum</w:t>
            </w:r>
          </w:p>
        </w:tc>
        <w:tc>
          <w:tcPr>
            <w:tcW w:w="1843" w:type="dxa"/>
            <w:gridSpan w:val="2"/>
            <w:shd w:val="clear" w:color="auto" w:fill="00AAAD"/>
          </w:tcPr>
          <w:p w14:paraId="3F6B776F" w14:textId="77777777" w:rsidR="00332FAE" w:rsidRDefault="00332FAE" w:rsidP="00332FAE">
            <w:pPr>
              <w:spacing w:after="0"/>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Cs/>
                <w:sz w:val="20"/>
                <w:szCs w:val="20"/>
              </w:rPr>
            </w:pPr>
          </w:p>
          <w:p w14:paraId="773B81ED" w14:textId="47310A78" w:rsidR="001B3C80" w:rsidRPr="00332FAE" w:rsidRDefault="001B3C80" w:rsidP="00E04C8E">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sz w:val="20"/>
                <w:szCs w:val="20"/>
              </w:rPr>
            </w:pPr>
            <w:r w:rsidRPr="00332FAE">
              <w:rPr>
                <w:rFonts w:ascii="Calibri" w:eastAsia="Calibri" w:hAnsi="Calibri" w:cs="Calibri"/>
                <w:bCs/>
                <w:sz w:val="20"/>
                <w:szCs w:val="20"/>
              </w:rPr>
              <w:t>Amount</w:t>
            </w:r>
          </w:p>
        </w:tc>
      </w:tr>
      <w:tr w:rsidR="001B3C80" w:rsidRPr="004932E5" w14:paraId="15471785" w14:textId="77777777" w:rsidTr="001B3C80">
        <w:tc>
          <w:tcPr>
            <w:cnfStyle w:val="001000000000" w:firstRow="0" w:lastRow="0" w:firstColumn="1" w:lastColumn="0" w:oddVBand="0" w:evenVBand="0" w:oddHBand="0" w:evenHBand="0" w:firstRowFirstColumn="0" w:firstRowLastColumn="0" w:lastRowFirstColumn="0" w:lastRowLastColumn="0"/>
            <w:tcW w:w="8505" w:type="dxa"/>
            <w:shd w:val="clear" w:color="auto" w:fill="FFFFFF" w:themeFill="background1"/>
          </w:tcPr>
          <w:p w14:paraId="657F6E91" w14:textId="77777777" w:rsidR="00CD236C" w:rsidRDefault="00CD236C" w:rsidP="00CD236C">
            <w:pPr>
              <w:rPr>
                <w:rFonts w:ascii="Roboto" w:hAnsi="Roboto" w:cs="Calibri"/>
                <w:color w:val="171717" w:themeColor="background2" w:themeShade="1A"/>
                <w:sz w:val="20"/>
                <w:szCs w:val="20"/>
              </w:rPr>
            </w:pPr>
            <w:r>
              <w:rPr>
                <w:rFonts w:ascii="Roboto" w:hAnsi="Roboto" w:cs="Calibri"/>
                <w:color w:val="171717" w:themeColor="background2" w:themeShade="1A"/>
                <w:sz w:val="20"/>
                <w:szCs w:val="20"/>
              </w:rPr>
              <w:t>C</w:t>
            </w:r>
            <w:r w:rsidRPr="004932E5">
              <w:rPr>
                <w:rFonts w:ascii="Roboto" w:hAnsi="Roboto" w:cs="Calibri"/>
                <w:color w:val="171717" w:themeColor="background2" w:themeShade="1A"/>
                <w:sz w:val="20"/>
                <w:szCs w:val="20"/>
              </w:rPr>
              <w:t xml:space="preserve">lassroom consumables, </w:t>
            </w:r>
            <w:r>
              <w:rPr>
                <w:rFonts w:ascii="Roboto" w:hAnsi="Roboto" w:cs="Calibri"/>
                <w:color w:val="171717" w:themeColor="background2" w:themeShade="1A"/>
                <w:sz w:val="20"/>
                <w:szCs w:val="20"/>
              </w:rPr>
              <w:t xml:space="preserve">subject workbook printing and photocopying, </w:t>
            </w:r>
            <w:r w:rsidRPr="004932E5">
              <w:rPr>
                <w:rFonts w:ascii="Roboto" w:hAnsi="Roboto" w:cs="Calibri"/>
                <w:color w:val="171717" w:themeColor="background2" w:themeShade="1A"/>
                <w:sz w:val="20"/>
                <w:szCs w:val="20"/>
              </w:rPr>
              <w:t>materials &amp;</w:t>
            </w:r>
            <w:r>
              <w:rPr>
                <w:rFonts w:ascii="Roboto" w:hAnsi="Roboto" w:cs="Calibri"/>
                <w:color w:val="171717" w:themeColor="background2" w:themeShade="1A"/>
                <w:sz w:val="20"/>
                <w:szCs w:val="20"/>
              </w:rPr>
              <w:t xml:space="preserve"> </w:t>
            </w:r>
            <w:r w:rsidRPr="004932E5">
              <w:rPr>
                <w:rFonts w:ascii="Roboto" w:hAnsi="Roboto" w:cs="Calibri"/>
                <w:color w:val="171717" w:themeColor="background2" w:themeShade="1A"/>
                <w:sz w:val="20"/>
                <w:szCs w:val="20"/>
              </w:rPr>
              <w:t>equipment</w:t>
            </w:r>
          </w:p>
          <w:p w14:paraId="1389A438" w14:textId="59B322CA" w:rsidR="00DE49CF" w:rsidRDefault="00DE49CF" w:rsidP="00AD21C1">
            <w:pPr>
              <w:rPr>
                <w:rStyle w:val="normaltextrun"/>
                <w:rFonts w:ascii="Roboto" w:eastAsiaTheme="minorEastAsia" w:hAnsi="Roboto" w:cs="Calibri"/>
                <w:color w:val="171717" w:themeColor="background2" w:themeShade="1A"/>
                <w:sz w:val="20"/>
                <w:szCs w:val="20"/>
              </w:rPr>
            </w:pPr>
            <w:r w:rsidRPr="004932E5">
              <w:rPr>
                <w:rFonts w:ascii="Roboto" w:hAnsi="Roboto" w:cs="Calibri"/>
                <w:color w:val="171717" w:themeColor="background2" w:themeShade="1A"/>
                <w:sz w:val="20"/>
                <w:szCs w:val="20"/>
              </w:rPr>
              <w:t>Online Digital Applications for Learning &amp; Assessment</w:t>
            </w:r>
          </w:p>
          <w:p w14:paraId="76C73E1D" w14:textId="4374B92C" w:rsidR="00DE49CF" w:rsidRDefault="00DE49CF" w:rsidP="00DE49CF">
            <w:pPr>
              <w:spacing w:after="0"/>
              <w:rPr>
                <w:rFonts w:ascii="Roboto" w:hAnsi="Roboto" w:cs="Calibri"/>
                <w:color w:val="171717" w:themeColor="background2" w:themeShade="1A"/>
                <w:sz w:val="20"/>
                <w:szCs w:val="20"/>
              </w:rPr>
            </w:pPr>
            <w:r w:rsidRPr="004932E5">
              <w:rPr>
                <w:rFonts w:ascii="Roboto" w:hAnsi="Roboto" w:cs="Calibri"/>
                <w:color w:val="171717" w:themeColor="background2" w:themeShade="1A"/>
                <w:sz w:val="20"/>
                <w:szCs w:val="20"/>
              </w:rPr>
              <w:t>ICT school devices &amp; peripherals maintenance – device configuration, maintenance</w:t>
            </w:r>
            <w:r w:rsidR="00A800E6">
              <w:rPr>
                <w:rFonts w:ascii="Roboto" w:hAnsi="Roboto" w:cs="Calibri"/>
                <w:color w:val="171717" w:themeColor="background2" w:themeShade="1A"/>
                <w:sz w:val="20"/>
                <w:szCs w:val="20"/>
              </w:rPr>
              <w:t>,</w:t>
            </w:r>
            <w:r w:rsidRPr="004932E5">
              <w:rPr>
                <w:rFonts w:ascii="Roboto" w:hAnsi="Roboto" w:cs="Calibri"/>
                <w:color w:val="171717" w:themeColor="background2" w:themeShade="1A"/>
                <w:sz w:val="20"/>
                <w:szCs w:val="20"/>
              </w:rPr>
              <w:t xml:space="preserve"> and server/system costs</w:t>
            </w:r>
            <w:r>
              <w:rPr>
                <w:rFonts w:ascii="Roboto" w:hAnsi="Roboto" w:cs="Calibri"/>
                <w:color w:val="171717" w:themeColor="background2" w:themeShade="1A"/>
                <w:sz w:val="20"/>
                <w:szCs w:val="20"/>
              </w:rPr>
              <w:t xml:space="preserve"> </w:t>
            </w:r>
          </w:p>
          <w:p w14:paraId="6FF0AA58" w14:textId="77777777" w:rsidR="00AD21C1" w:rsidRDefault="00AD21C1" w:rsidP="00DE49CF">
            <w:pPr>
              <w:spacing w:after="0"/>
              <w:rPr>
                <w:rFonts w:ascii="Roboto" w:hAnsi="Roboto" w:cs="Calibri"/>
                <w:color w:val="171717" w:themeColor="background2" w:themeShade="1A"/>
                <w:sz w:val="20"/>
                <w:szCs w:val="20"/>
              </w:rPr>
            </w:pPr>
          </w:p>
          <w:p w14:paraId="6D1EE59C" w14:textId="77777777" w:rsidR="008C24F7" w:rsidRDefault="00AD21C1" w:rsidP="00DE49CF">
            <w:pPr>
              <w:spacing w:after="0"/>
              <w:rPr>
                <w:rFonts w:ascii="Roboto" w:hAnsi="Roboto" w:cs="Calibri"/>
                <w:color w:val="171717" w:themeColor="background2" w:themeShade="1A"/>
                <w:sz w:val="20"/>
                <w:szCs w:val="20"/>
              </w:rPr>
            </w:pPr>
            <w:r w:rsidRPr="004932E5">
              <w:rPr>
                <w:rStyle w:val="normaltextrun"/>
                <w:rFonts w:ascii="Roboto" w:hAnsi="Roboto" w:cs="Calibri"/>
                <w:color w:val="171717" w:themeColor="background2" w:themeShade="1A"/>
                <w:sz w:val="20"/>
                <w:szCs w:val="20"/>
              </w:rPr>
              <w:t xml:space="preserve">Whole school </w:t>
            </w:r>
            <w:r>
              <w:rPr>
                <w:rStyle w:val="normaltextrun"/>
                <w:rFonts w:ascii="Roboto" w:hAnsi="Roboto" w:cs="Calibri"/>
                <w:color w:val="171717" w:themeColor="background2" w:themeShade="1A"/>
                <w:sz w:val="20"/>
                <w:szCs w:val="20"/>
              </w:rPr>
              <w:t xml:space="preserve">athletics </w:t>
            </w:r>
            <w:r>
              <w:rPr>
                <w:rFonts w:ascii="Roboto" w:hAnsi="Roboto"/>
                <w:sz w:val="20"/>
                <w:szCs w:val="20"/>
              </w:rPr>
              <w:t xml:space="preserve">and swimming </w:t>
            </w:r>
            <w:r w:rsidRPr="00CB55B6">
              <w:rPr>
                <w:rFonts w:ascii="Roboto" w:hAnsi="Roboto"/>
                <w:sz w:val="20"/>
                <w:szCs w:val="20"/>
              </w:rPr>
              <w:t>carnival</w:t>
            </w:r>
            <w:r>
              <w:rPr>
                <w:rFonts w:ascii="Roboto" w:hAnsi="Roboto"/>
                <w:sz w:val="20"/>
                <w:szCs w:val="20"/>
              </w:rPr>
              <w:t>s</w:t>
            </w:r>
            <w:r w:rsidRPr="00DE49CF">
              <w:rPr>
                <w:rFonts w:ascii="Roboto" w:hAnsi="Roboto" w:cs="Calibri"/>
                <w:color w:val="171717" w:themeColor="background2" w:themeShade="1A"/>
                <w:sz w:val="20"/>
                <w:szCs w:val="20"/>
              </w:rPr>
              <w:t xml:space="preserve"> </w:t>
            </w:r>
          </w:p>
          <w:p w14:paraId="3071A42B" w14:textId="77777777" w:rsidR="008C24F7" w:rsidRDefault="008C24F7" w:rsidP="00DE49CF">
            <w:pPr>
              <w:spacing w:after="0"/>
              <w:rPr>
                <w:rFonts w:ascii="Roboto" w:hAnsi="Roboto" w:cs="Calibri"/>
                <w:color w:val="171717" w:themeColor="background2" w:themeShade="1A"/>
                <w:sz w:val="20"/>
                <w:szCs w:val="20"/>
              </w:rPr>
            </w:pPr>
          </w:p>
          <w:p w14:paraId="6E0CFA36" w14:textId="1660F77B" w:rsidR="00DE49CF" w:rsidRPr="00DE49CF" w:rsidRDefault="008C24F7" w:rsidP="00DE49CF">
            <w:pPr>
              <w:spacing w:after="0"/>
              <w:rPr>
                <w:rFonts w:ascii="Roboto" w:hAnsi="Roboto" w:cs="Calibri"/>
                <w:color w:val="171717" w:themeColor="background2" w:themeShade="1A"/>
                <w:sz w:val="20"/>
                <w:szCs w:val="20"/>
              </w:rPr>
            </w:pPr>
            <w:r>
              <w:rPr>
                <w:rFonts w:ascii="Roboto" w:hAnsi="Roboto" w:cs="Calibri"/>
                <w:color w:val="171717" w:themeColor="background2" w:themeShade="1A"/>
                <w:sz w:val="20"/>
                <w:szCs w:val="20"/>
              </w:rPr>
              <w:t>Student ID Card</w:t>
            </w:r>
            <w:r w:rsidR="00AD21C1">
              <w:rPr>
                <w:rFonts w:ascii="Roboto" w:hAnsi="Roboto" w:cs="Calibri"/>
                <w:color w:val="171717" w:themeColor="background2" w:themeShade="1A"/>
                <w:sz w:val="20"/>
                <w:szCs w:val="20"/>
              </w:rPr>
              <w:br/>
            </w:r>
          </w:p>
        </w:tc>
        <w:tc>
          <w:tcPr>
            <w:tcW w:w="1843" w:type="dxa"/>
            <w:gridSpan w:val="2"/>
            <w:shd w:val="clear" w:color="auto" w:fill="FFFFFF" w:themeFill="background1"/>
            <w:vAlign w:val="center"/>
          </w:tcPr>
          <w:p w14:paraId="02E7E4F4" w14:textId="54124B30" w:rsidR="001B3C80" w:rsidRPr="004932E5" w:rsidRDefault="001B3C80" w:rsidP="00804FC7">
            <w:pPr>
              <w:jc w:val="center"/>
              <w:cnfStyle w:val="000000000000" w:firstRow="0" w:lastRow="0" w:firstColumn="0" w:lastColumn="0" w:oddVBand="0" w:evenVBand="0" w:oddHBand="0" w:evenHBand="0" w:firstRowFirstColumn="0" w:firstRowLastColumn="0" w:lastRowFirstColumn="0" w:lastRowLastColumn="0"/>
              <w:rPr>
                <w:rFonts w:ascii="Roboto" w:hAnsi="Roboto" w:cs="Calibri"/>
                <w:color w:val="171717" w:themeColor="background2" w:themeShade="1A"/>
                <w:sz w:val="20"/>
                <w:szCs w:val="20"/>
              </w:rPr>
            </w:pPr>
            <w:r>
              <w:rPr>
                <w:rFonts w:ascii="Roboto" w:hAnsi="Roboto" w:cs="Calibri"/>
                <w:color w:val="171717" w:themeColor="background2" w:themeShade="1A"/>
                <w:sz w:val="20"/>
                <w:szCs w:val="20"/>
              </w:rPr>
              <w:t>$</w:t>
            </w:r>
            <w:r w:rsidR="00B90733">
              <w:rPr>
                <w:rFonts w:ascii="Roboto" w:hAnsi="Roboto" w:cs="Calibri"/>
                <w:color w:val="171717" w:themeColor="background2" w:themeShade="1A"/>
                <w:sz w:val="20"/>
                <w:szCs w:val="20"/>
              </w:rPr>
              <w:t>2</w:t>
            </w:r>
            <w:r w:rsidR="00D20F34">
              <w:rPr>
                <w:rFonts w:ascii="Roboto" w:hAnsi="Roboto" w:cs="Calibri"/>
                <w:color w:val="171717" w:themeColor="background2" w:themeShade="1A"/>
                <w:sz w:val="20"/>
                <w:szCs w:val="20"/>
              </w:rPr>
              <w:t>90</w:t>
            </w:r>
          </w:p>
        </w:tc>
      </w:tr>
      <w:tr w:rsidR="00992AF2" w:rsidRPr="004932E5" w14:paraId="7F295B62" w14:textId="77777777" w:rsidTr="00AD21C1">
        <w:tc>
          <w:tcPr>
            <w:cnfStyle w:val="001000000000" w:firstRow="0" w:lastRow="0" w:firstColumn="1" w:lastColumn="0" w:oddVBand="0" w:evenVBand="0" w:oddHBand="0" w:evenHBand="0" w:firstRowFirstColumn="0" w:firstRowLastColumn="0" w:lastRowFirstColumn="0" w:lastRowLastColumn="0"/>
            <w:tcW w:w="8505" w:type="dxa"/>
            <w:shd w:val="clear" w:color="auto" w:fill="E7E6E6" w:themeFill="background2"/>
          </w:tcPr>
          <w:p w14:paraId="697C70DA" w14:textId="7C42A1E2" w:rsidR="00992AF2" w:rsidRPr="0060637D" w:rsidRDefault="00A800E6" w:rsidP="00992AF2">
            <w:pPr>
              <w:rPr>
                <w:rFonts w:ascii="Roboto" w:hAnsi="Roboto" w:cs="Calibri"/>
                <w:color w:val="171717" w:themeColor="background2" w:themeShade="1A"/>
                <w:sz w:val="20"/>
                <w:szCs w:val="20"/>
              </w:rPr>
            </w:pPr>
            <w:r>
              <w:rPr>
                <w:rFonts w:ascii="Roboto" w:hAnsi="Roboto" w:cs="Calibri"/>
                <w:b/>
                <w:bCs/>
                <w:color w:val="171717" w:themeColor="background2" w:themeShade="1A"/>
                <w:sz w:val="20"/>
                <w:szCs w:val="20"/>
              </w:rPr>
              <w:t>VCE</w:t>
            </w:r>
            <w:r w:rsidR="00992AF2" w:rsidRPr="0060637D">
              <w:rPr>
                <w:rFonts w:ascii="Roboto" w:hAnsi="Roboto" w:cs="Calibri"/>
                <w:b/>
                <w:bCs/>
                <w:color w:val="171717" w:themeColor="background2" w:themeShade="1A"/>
                <w:sz w:val="20"/>
                <w:szCs w:val="20"/>
              </w:rPr>
              <w:t xml:space="preserve"> Subjects</w:t>
            </w:r>
            <w:r w:rsidR="00992AF2" w:rsidRPr="0060637D">
              <w:rPr>
                <w:rFonts w:ascii="Roboto" w:hAnsi="Roboto" w:cs="Calibri"/>
                <w:color w:val="171717" w:themeColor="background2" w:themeShade="1A"/>
                <w:sz w:val="20"/>
                <w:szCs w:val="20"/>
              </w:rPr>
              <w:t xml:space="preserve"> </w:t>
            </w:r>
            <w:r w:rsidR="00D20F34">
              <w:rPr>
                <w:rFonts w:ascii="Roboto" w:hAnsi="Roboto" w:cs="Calibri"/>
                <w:color w:val="171717" w:themeColor="background2" w:themeShade="1A"/>
                <w:sz w:val="18"/>
                <w:szCs w:val="18"/>
              </w:rPr>
              <w:t>consumables</w:t>
            </w:r>
            <w:r w:rsidR="00D20F34" w:rsidRPr="00332FAE">
              <w:rPr>
                <w:rFonts w:ascii="Roboto" w:hAnsi="Roboto" w:cs="Calibri"/>
                <w:color w:val="171717" w:themeColor="background2" w:themeShade="1A"/>
                <w:sz w:val="18"/>
                <w:szCs w:val="18"/>
              </w:rPr>
              <w:t xml:space="preserve"> &amp; equipment</w:t>
            </w:r>
            <w:r w:rsidR="00D20F34">
              <w:rPr>
                <w:rFonts w:ascii="Roboto" w:hAnsi="Roboto" w:cs="Calibri"/>
                <w:color w:val="171717" w:themeColor="background2" w:themeShade="1A"/>
                <w:sz w:val="18"/>
                <w:szCs w:val="18"/>
              </w:rPr>
              <w:t xml:space="preserve"> incl. parts &amp; maintenance</w:t>
            </w:r>
            <w:r w:rsidR="00D20F34" w:rsidRPr="00332FAE">
              <w:rPr>
                <w:rFonts w:ascii="Roboto" w:hAnsi="Roboto" w:cs="Calibri"/>
                <w:color w:val="171717" w:themeColor="background2" w:themeShade="1A"/>
                <w:sz w:val="18"/>
                <w:szCs w:val="18"/>
              </w:rPr>
              <w:t>, online digital applications for learning:</w:t>
            </w:r>
          </w:p>
        </w:tc>
        <w:tc>
          <w:tcPr>
            <w:tcW w:w="709" w:type="dxa"/>
            <w:shd w:val="clear" w:color="auto" w:fill="E7E6E6" w:themeFill="background2"/>
          </w:tcPr>
          <w:p w14:paraId="56E3B0F8" w14:textId="2BD671BC" w:rsidR="00992AF2" w:rsidRPr="004932E5" w:rsidRDefault="00992AF2" w:rsidP="00804FC7">
            <w:pPr>
              <w:jc w:val="center"/>
              <w:cnfStyle w:val="000000000000" w:firstRow="0" w:lastRow="0" w:firstColumn="0" w:lastColumn="0" w:oddVBand="0" w:evenVBand="0" w:oddHBand="0" w:evenHBand="0" w:firstRowFirstColumn="0" w:firstRowLastColumn="0" w:lastRowFirstColumn="0" w:lastRowLastColumn="0"/>
              <w:rPr>
                <w:rFonts w:ascii="Roboto" w:hAnsi="Roboto" w:cs="Calibri"/>
                <w:color w:val="171717" w:themeColor="background2" w:themeShade="1A"/>
                <w:sz w:val="20"/>
                <w:szCs w:val="20"/>
              </w:rPr>
            </w:pPr>
            <w:r>
              <w:rPr>
                <w:rFonts w:ascii="Roboto" w:hAnsi="Roboto" w:cs="Calibri"/>
                <w:color w:val="171717" w:themeColor="background2" w:themeShade="1A"/>
                <w:sz w:val="20"/>
                <w:szCs w:val="20"/>
              </w:rPr>
              <w:t xml:space="preserve">Tick </w:t>
            </w:r>
          </w:p>
        </w:tc>
        <w:tc>
          <w:tcPr>
            <w:tcW w:w="1134" w:type="dxa"/>
            <w:shd w:val="clear" w:color="auto" w:fill="E7E6E6" w:themeFill="background2"/>
            <w:vAlign w:val="center"/>
          </w:tcPr>
          <w:p w14:paraId="66023EA0" w14:textId="3058B9FB" w:rsidR="00992AF2" w:rsidRPr="004932E5" w:rsidRDefault="00992AF2" w:rsidP="00804FC7">
            <w:pPr>
              <w:jc w:val="center"/>
              <w:cnfStyle w:val="000000000000" w:firstRow="0" w:lastRow="0" w:firstColumn="0" w:lastColumn="0" w:oddVBand="0" w:evenVBand="0" w:oddHBand="0" w:evenHBand="0" w:firstRowFirstColumn="0" w:firstRowLastColumn="0" w:lastRowFirstColumn="0" w:lastRowLastColumn="0"/>
              <w:rPr>
                <w:rFonts w:ascii="Roboto" w:hAnsi="Roboto" w:cs="Calibri"/>
                <w:color w:val="171717" w:themeColor="background2" w:themeShade="1A"/>
                <w:sz w:val="20"/>
                <w:szCs w:val="20"/>
              </w:rPr>
            </w:pPr>
          </w:p>
        </w:tc>
      </w:tr>
      <w:tr w:rsidR="00992AF2" w:rsidRPr="004932E5" w14:paraId="1B2E2B11" w14:textId="77777777" w:rsidTr="001B3C80">
        <w:tc>
          <w:tcPr>
            <w:cnfStyle w:val="001000000000" w:firstRow="0" w:lastRow="0" w:firstColumn="1" w:lastColumn="0" w:oddVBand="0" w:evenVBand="0" w:oddHBand="0" w:evenHBand="0" w:firstRowFirstColumn="0" w:firstRowLastColumn="0" w:lastRowFirstColumn="0" w:lastRowLastColumn="0"/>
            <w:tcW w:w="8505" w:type="dxa"/>
            <w:shd w:val="clear" w:color="auto" w:fill="FFFFFF" w:themeFill="background1"/>
          </w:tcPr>
          <w:p w14:paraId="7E076262" w14:textId="495423CC" w:rsidR="00992AF2" w:rsidRPr="0060637D" w:rsidRDefault="00992AF2" w:rsidP="00992AF2">
            <w:pPr>
              <w:pStyle w:val="ListParagraph"/>
              <w:numPr>
                <w:ilvl w:val="0"/>
                <w:numId w:val="39"/>
              </w:numPr>
              <w:spacing w:after="0"/>
              <w:rPr>
                <w:rFonts w:ascii="Roboto" w:hAnsi="Roboto" w:cs="Calibri"/>
                <w:b/>
                <w:bCs/>
                <w:color w:val="171717" w:themeColor="background2" w:themeShade="1A"/>
                <w:sz w:val="20"/>
                <w:szCs w:val="20"/>
              </w:rPr>
            </w:pPr>
            <w:r w:rsidRPr="0060637D">
              <w:rPr>
                <w:rFonts w:ascii="Roboto" w:hAnsi="Roboto" w:cs="Calibri"/>
                <w:color w:val="171717" w:themeColor="background2" w:themeShade="1A"/>
                <w:sz w:val="20"/>
                <w:szCs w:val="20"/>
              </w:rPr>
              <w:t xml:space="preserve">Biology </w:t>
            </w:r>
          </w:p>
        </w:tc>
        <w:tc>
          <w:tcPr>
            <w:tcW w:w="709" w:type="dxa"/>
            <w:shd w:val="clear" w:color="auto" w:fill="FFFFFF" w:themeFill="background1"/>
          </w:tcPr>
          <w:p w14:paraId="7C5650FE" w14:textId="77777777" w:rsidR="00992AF2" w:rsidRPr="004932E5" w:rsidRDefault="00992AF2" w:rsidP="00804FC7">
            <w:pPr>
              <w:jc w:val="center"/>
              <w:cnfStyle w:val="000000000000" w:firstRow="0" w:lastRow="0" w:firstColumn="0" w:lastColumn="0" w:oddVBand="0" w:evenVBand="0" w:oddHBand="0" w:evenHBand="0" w:firstRowFirstColumn="0" w:firstRowLastColumn="0" w:lastRowFirstColumn="0" w:lastRowLastColumn="0"/>
              <w:rPr>
                <w:rFonts w:ascii="Roboto" w:eastAsia="Calibri" w:hAnsi="Roboto" w:cs="Calibri"/>
                <w:color w:val="171717" w:themeColor="background2" w:themeShade="1A"/>
                <w:sz w:val="20"/>
                <w:szCs w:val="20"/>
              </w:rPr>
            </w:pPr>
          </w:p>
        </w:tc>
        <w:tc>
          <w:tcPr>
            <w:tcW w:w="1134" w:type="dxa"/>
            <w:shd w:val="clear" w:color="auto" w:fill="FFFFFF" w:themeFill="background1"/>
            <w:vAlign w:val="center"/>
          </w:tcPr>
          <w:p w14:paraId="166E292C" w14:textId="15C650E5" w:rsidR="00992AF2" w:rsidRPr="004932E5" w:rsidRDefault="00992AF2" w:rsidP="00804FC7">
            <w:pPr>
              <w:jc w:val="center"/>
              <w:cnfStyle w:val="000000000000" w:firstRow="0" w:lastRow="0" w:firstColumn="0" w:lastColumn="0" w:oddVBand="0" w:evenVBand="0" w:oddHBand="0" w:evenHBand="0" w:firstRowFirstColumn="0" w:firstRowLastColumn="0" w:lastRowFirstColumn="0" w:lastRowLastColumn="0"/>
              <w:rPr>
                <w:rFonts w:ascii="Roboto" w:eastAsia="Calibri" w:hAnsi="Roboto" w:cs="Calibri"/>
                <w:color w:val="171717" w:themeColor="background2" w:themeShade="1A"/>
                <w:sz w:val="20"/>
                <w:szCs w:val="20"/>
              </w:rPr>
            </w:pPr>
            <w:r>
              <w:rPr>
                <w:rFonts w:ascii="Roboto" w:eastAsia="Calibri" w:hAnsi="Roboto" w:cs="Calibri"/>
                <w:color w:val="171717" w:themeColor="background2" w:themeShade="1A"/>
                <w:sz w:val="20"/>
                <w:szCs w:val="20"/>
              </w:rPr>
              <w:t>$2</w:t>
            </w:r>
            <w:r w:rsidR="00CA64A6">
              <w:rPr>
                <w:rFonts w:ascii="Roboto" w:eastAsia="Calibri" w:hAnsi="Roboto" w:cs="Calibri"/>
                <w:color w:val="171717" w:themeColor="background2" w:themeShade="1A"/>
                <w:sz w:val="20"/>
                <w:szCs w:val="20"/>
              </w:rPr>
              <w:t>6</w:t>
            </w:r>
          </w:p>
        </w:tc>
      </w:tr>
      <w:tr w:rsidR="00697C69" w:rsidRPr="004932E5" w14:paraId="610E3BD1" w14:textId="77777777" w:rsidTr="001B3C80">
        <w:tc>
          <w:tcPr>
            <w:cnfStyle w:val="001000000000" w:firstRow="0" w:lastRow="0" w:firstColumn="1" w:lastColumn="0" w:oddVBand="0" w:evenVBand="0" w:oddHBand="0" w:evenHBand="0" w:firstRowFirstColumn="0" w:firstRowLastColumn="0" w:lastRowFirstColumn="0" w:lastRowLastColumn="0"/>
            <w:tcW w:w="8505" w:type="dxa"/>
            <w:shd w:val="clear" w:color="auto" w:fill="FFFFFF" w:themeFill="background1"/>
          </w:tcPr>
          <w:p w14:paraId="6B7FC2F1" w14:textId="6AC2FA15" w:rsidR="00697C69" w:rsidRPr="0060637D" w:rsidRDefault="00697C69" w:rsidP="00992AF2">
            <w:pPr>
              <w:pStyle w:val="ListParagraph"/>
              <w:numPr>
                <w:ilvl w:val="0"/>
                <w:numId w:val="39"/>
              </w:numPr>
              <w:spacing w:after="0"/>
              <w:rPr>
                <w:rFonts w:ascii="Roboto" w:hAnsi="Roboto" w:cs="Calibri"/>
                <w:color w:val="171717" w:themeColor="background2" w:themeShade="1A"/>
                <w:sz w:val="20"/>
                <w:szCs w:val="20"/>
              </w:rPr>
            </w:pPr>
            <w:r>
              <w:rPr>
                <w:rFonts w:ascii="Roboto" w:hAnsi="Roboto" w:cs="Calibri"/>
                <w:color w:val="171717" w:themeColor="background2" w:themeShade="1A"/>
                <w:sz w:val="20"/>
                <w:szCs w:val="20"/>
              </w:rPr>
              <w:t>Physics</w:t>
            </w:r>
          </w:p>
        </w:tc>
        <w:tc>
          <w:tcPr>
            <w:tcW w:w="709" w:type="dxa"/>
            <w:shd w:val="clear" w:color="auto" w:fill="FFFFFF" w:themeFill="background1"/>
          </w:tcPr>
          <w:p w14:paraId="1F668E64" w14:textId="77777777" w:rsidR="00697C69" w:rsidRPr="004932E5" w:rsidRDefault="00697C69" w:rsidP="00804FC7">
            <w:pPr>
              <w:jc w:val="center"/>
              <w:cnfStyle w:val="000000000000" w:firstRow="0" w:lastRow="0" w:firstColumn="0" w:lastColumn="0" w:oddVBand="0" w:evenVBand="0" w:oddHBand="0" w:evenHBand="0" w:firstRowFirstColumn="0" w:firstRowLastColumn="0" w:lastRowFirstColumn="0" w:lastRowLastColumn="0"/>
              <w:rPr>
                <w:rFonts w:ascii="Roboto" w:eastAsia="Calibri" w:hAnsi="Roboto" w:cs="Calibri"/>
                <w:color w:val="171717" w:themeColor="background2" w:themeShade="1A"/>
                <w:sz w:val="20"/>
                <w:szCs w:val="20"/>
              </w:rPr>
            </w:pPr>
          </w:p>
        </w:tc>
        <w:tc>
          <w:tcPr>
            <w:tcW w:w="1134" w:type="dxa"/>
            <w:shd w:val="clear" w:color="auto" w:fill="FFFFFF" w:themeFill="background1"/>
            <w:vAlign w:val="center"/>
          </w:tcPr>
          <w:p w14:paraId="3C71491A" w14:textId="2A6C1534" w:rsidR="00697C69" w:rsidRDefault="00697C69" w:rsidP="00804FC7">
            <w:pPr>
              <w:jc w:val="center"/>
              <w:cnfStyle w:val="000000000000" w:firstRow="0" w:lastRow="0" w:firstColumn="0" w:lastColumn="0" w:oddVBand="0" w:evenVBand="0" w:oddHBand="0" w:evenHBand="0" w:firstRowFirstColumn="0" w:firstRowLastColumn="0" w:lastRowFirstColumn="0" w:lastRowLastColumn="0"/>
              <w:rPr>
                <w:rFonts w:ascii="Roboto" w:eastAsia="Calibri" w:hAnsi="Roboto" w:cs="Calibri"/>
                <w:color w:val="171717" w:themeColor="background2" w:themeShade="1A"/>
                <w:sz w:val="20"/>
                <w:szCs w:val="20"/>
              </w:rPr>
            </w:pPr>
            <w:r>
              <w:rPr>
                <w:rFonts w:ascii="Roboto" w:eastAsia="Calibri" w:hAnsi="Roboto" w:cs="Calibri"/>
                <w:color w:val="171717" w:themeColor="background2" w:themeShade="1A"/>
                <w:sz w:val="20"/>
                <w:szCs w:val="20"/>
              </w:rPr>
              <w:t>$2</w:t>
            </w:r>
            <w:r w:rsidR="00CA64A6">
              <w:rPr>
                <w:rFonts w:ascii="Roboto" w:eastAsia="Calibri" w:hAnsi="Roboto" w:cs="Calibri"/>
                <w:color w:val="171717" w:themeColor="background2" w:themeShade="1A"/>
                <w:sz w:val="20"/>
                <w:szCs w:val="20"/>
              </w:rPr>
              <w:t>6</w:t>
            </w:r>
          </w:p>
        </w:tc>
      </w:tr>
      <w:tr w:rsidR="00992AF2" w:rsidRPr="004932E5" w14:paraId="488C58AA" w14:textId="77777777" w:rsidTr="001B3C80">
        <w:tc>
          <w:tcPr>
            <w:cnfStyle w:val="001000000000" w:firstRow="0" w:lastRow="0" w:firstColumn="1" w:lastColumn="0" w:oddVBand="0" w:evenVBand="0" w:oddHBand="0" w:evenHBand="0" w:firstRowFirstColumn="0" w:firstRowLastColumn="0" w:lastRowFirstColumn="0" w:lastRowLastColumn="0"/>
            <w:tcW w:w="8505" w:type="dxa"/>
            <w:shd w:val="clear" w:color="auto" w:fill="FFFFFF" w:themeFill="background1"/>
          </w:tcPr>
          <w:p w14:paraId="630CC677" w14:textId="2993B047" w:rsidR="00992AF2" w:rsidRPr="0060637D" w:rsidRDefault="00992AF2" w:rsidP="00992AF2">
            <w:pPr>
              <w:pStyle w:val="ListParagraph"/>
              <w:numPr>
                <w:ilvl w:val="0"/>
                <w:numId w:val="39"/>
              </w:numPr>
              <w:spacing w:after="0"/>
              <w:rPr>
                <w:rFonts w:ascii="Roboto" w:hAnsi="Roboto" w:cs="Calibri"/>
                <w:b/>
                <w:bCs/>
                <w:color w:val="171717" w:themeColor="background2" w:themeShade="1A"/>
                <w:sz w:val="20"/>
                <w:szCs w:val="20"/>
              </w:rPr>
            </w:pPr>
            <w:r w:rsidRPr="0060637D">
              <w:rPr>
                <w:rFonts w:ascii="Roboto" w:hAnsi="Roboto" w:cs="Calibri"/>
                <w:color w:val="171717" w:themeColor="background2" w:themeShade="1A"/>
                <w:sz w:val="20"/>
                <w:szCs w:val="20"/>
              </w:rPr>
              <w:t xml:space="preserve">Psychology </w:t>
            </w:r>
          </w:p>
        </w:tc>
        <w:tc>
          <w:tcPr>
            <w:tcW w:w="709" w:type="dxa"/>
            <w:shd w:val="clear" w:color="auto" w:fill="FFFFFF" w:themeFill="background1"/>
          </w:tcPr>
          <w:p w14:paraId="7C26A90E" w14:textId="77777777" w:rsidR="00992AF2" w:rsidRPr="004932E5" w:rsidRDefault="00992AF2" w:rsidP="00804FC7">
            <w:pPr>
              <w:jc w:val="center"/>
              <w:cnfStyle w:val="000000000000" w:firstRow="0" w:lastRow="0" w:firstColumn="0" w:lastColumn="0" w:oddVBand="0" w:evenVBand="0" w:oddHBand="0" w:evenHBand="0" w:firstRowFirstColumn="0" w:firstRowLastColumn="0" w:lastRowFirstColumn="0" w:lastRowLastColumn="0"/>
              <w:rPr>
                <w:rFonts w:ascii="Roboto" w:eastAsia="Calibri" w:hAnsi="Roboto" w:cs="Calibri"/>
                <w:color w:val="171717" w:themeColor="background2" w:themeShade="1A"/>
                <w:sz w:val="20"/>
                <w:szCs w:val="20"/>
              </w:rPr>
            </w:pPr>
          </w:p>
        </w:tc>
        <w:tc>
          <w:tcPr>
            <w:tcW w:w="1134" w:type="dxa"/>
            <w:shd w:val="clear" w:color="auto" w:fill="FFFFFF" w:themeFill="background1"/>
            <w:vAlign w:val="center"/>
          </w:tcPr>
          <w:p w14:paraId="72307884" w14:textId="46EAEDC7" w:rsidR="00992AF2" w:rsidRPr="004932E5" w:rsidRDefault="00992AF2" w:rsidP="00804FC7">
            <w:pPr>
              <w:jc w:val="center"/>
              <w:cnfStyle w:val="000000000000" w:firstRow="0" w:lastRow="0" w:firstColumn="0" w:lastColumn="0" w:oddVBand="0" w:evenVBand="0" w:oddHBand="0" w:evenHBand="0" w:firstRowFirstColumn="0" w:firstRowLastColumn="0" w:lastRowFirstColumn="0" w:lastRowLastColumn="0"/>
              <w:rPr>
                <w:rFonts w:ascii="Roboto" w:eastAsia="Calibri" w:hAnsi="Roboto" w:cs="Calibri"/>
                <w:color w:val="171717" w:themeColor="background2" w:themeShade="1A"/>
                <w:sz w:val="20"/>
                <w:szCs w:val="20"/>
              </w:rPr>
            </w:pPr>
            <w:r>
              <w:rPr>
                <w:rFonts w:ascii="Roboto" w:eastAsia="Calibri" w:hAnsi="Roboto" w:cs="Calibri"/>
                <w:color w:val="171717" w:themeColor="background2" w:themeShade="1A"/>
                <w:sz w:val="20"/>
                <w:szCs w:val="20"/>
              </w:rPr>
              <w:t>$2</w:t>
            </w:r>
            <w:r w:rsidR="00CA64A6">
              <w:rPr>
                <w:rFonts w:ascii="Roboto" w:eastAsia="Calibri" w:hAnsi="Roboto" w:cs="Calibri"/>
                <w:color w:val="171717" w:themeColor="background2" w:themeShade="1A"/>
                <w:sz w:val="20"/>
                <w:szCs w:val="20"/>
              </w:rPr>
              <w:t>6</w:t>
            </w:r>
          </w:p>
        </w:tc>
      </w:tr>
      <w:tr w:rsidR="00737925" w:rsidRPr="004932E5" w14:paraId="4DBFF7AF" w14:textId="77777777" w:rsidTr="001B3C80">
        <w:tc>
          <w:tcPr>
            <w:cnfStyle w:val="001000000000" w:firstRow="0" w:lastRow="0" w:firstColumn="1" w:lastColumn="0" w:oddVBand="0" w:evenVBand="0" w:oddHBand="0" w:evenHBand="0" w:firstRowFirstColumn="0" w:firstRowLastColumn="0" w:lastRowFirstColumn="0" w:lastRowLastColumn="0"/>
            <w:tcW w:w="8505" w:type="dxa"/>
            <w:shd w:val="clear" w:color="auto" w:fill="FFFFFF" w:themeFill="background1"/>
          </w:tcPr>
          <w:p w14:paraId="1C681444" w14:textId="2FA8B923" w:rsidR="00737925" w:rsidRPr="0060637D" w:rsidRDefault="00737925" w:rsidP="00992AF2">
            <w:pPr>
              <w:pStyle w:val="ListParagraph"/>
              <w:numPr>
                <w:ilvl w:val="0"/>
                <w:numId w:val="39"/>
              </w:numPr>
              <w:spacing w:after="0"/>
              <w:rPr>
                <w:rFonts w:ascii="Roboto" w:hAnsi="Roboto" w:cs="Calibri"/>
                <w:color w:val="171717" w:themeColor="background2" w:themeShade="1A"/>
                <w:sz w:val="20"/>
                <w:szCs w:val="20"/>
              </w:rPr>
            </w:pPr>
            <w:r>
              <w:rPr>
                <w:rFonts w:ascii="Roboto" w:hAnsi="Roboto" w:cs="Calibri"/>
                <w:color w:val="171717" w:themeColor="background2" w:themeShade="1A"/>
                <w:sz w:val="20"/>
                <w:szCs w:val="20"/>
              </w:rPr>
              <w:t xml:space="preserve">Chemistry </w:t>
            </w:r>
          </w:p>
        </w:tc>
        <w:tc>
          <w:tcPr>
            <w:tcW w:w="709" w:type="dxa"/>
            <w:shd w:val="clear" w:color="auto" w:fill="FFFFFF" w:themeFill="background1"/>
          </w:tcPr>
          <w:p w14:paraId="5FDE32AB" w14:textId="77777777" w:rsidR="00737925" w:rsidRPr="004932E5" w:rsidRDefault="00737925" w:rsidP="00804FC7">
            <w:pPr>
              <w:jc w:val="center"/>
              <w:cnfStyle w:val="000000000000" w:firstRow="0" w:lastRow="0" w:firstColumn="0" w:lastColumn="0" w:oddVBand="0" w:evenVBand="0" w:oddHBand="0" w:evenHBand="0" w:firstRowFirstColumn="0" w:firstRowLastColumn="0" w:lastRowFirstColumn="0" w:lastRowLastColumn="0"/>
              <w:rPr>
                <w:rFonts w:ascii="Roboto" w:eastAsia="Calibri" w:hAnsi="Roboto" w:cs="Calibri"/>
                <w:color w:val="171717" w:themeColor="background2" w:themeShade="1A"/>
                <w:sz w:val="20"/>
                <w:szCs w:val="20"/>
              </w:rPr>
            </w:pPr>
          </w:p>
        </w:tc>
        <w:tc>
          <w:tcPr>
            <w:tcW w:w="1134" w:type="dxa"/>
            <w:shd w:val="clear" w:color="auto" w:fill="FFFFFF" w:themeFill="background1"/>
            <w:vAlign w:val="center"/>
          </w:tcPr>
          <w:p w14:paraId="6A4AAC46" w14:textId="432B2824" w:rsidR="00737925" w:rsidRDefault="00467F7D" w:rsidP="00804FC7">
            <w:pPr>
              <w:jc w:val="center"/>
              <w:cnfStyle w:val="000000000000" w:firstRow="0" w:lastRow="0" w:firstColumn="0" w:lastColumn="0" w:oddVBand="0" w:evenVBand="0" w:oddHBand="0" w:evenHBand="0" w:firstRowFirstColumn="0" w:firstRowLastColumn="0" w:lastRowFirstColumn="0" w:lastRowLastColumn="0"/>
              <w:rPr>
                <w:rFonts w:ascii="Roboto" w:eastAsia="Calibri" w:hAnsi="Roboto" w:cs="Calibri"/>
                <w:color w:val="171717" w:themeColor="background2" w:themeShade="1A"/>
                <w:sz w:val="20"/>
                <w:szCs w:val="20"/>
              </w:rPr>
            </w:pPr>
            <w:r>
              <w:rPr>
                <w:rFonts w:ascii="Roboto" w:eastAsia="Calibri" w:hAnsi="Roboto" w:cs="Calibri"/>
                <w:color w:val="171717" w:themeColor="background2" w:themeShade="1A"/>
                <w:sz w:val="20"/>
                <w:szCs w:val="20"/>
              </w:rPr>
              <w:t>$3</w:t>
            </w:r>
            <w:r w:rsidR="00CA64A6">
              <w:rPr>
                <w:rFonts w:ascii="Roboto" w:eastAsia="Calibri" w:hAnsi="Roboto" w:cs="Calibri"/>
                <w:color w:val="171717" w:themeColor="background2" w:themeShade="1A"/>
                <w:sz w:val="20"/>
                <w:szCs w:val="20"/>
              </w:rPr>
              <w:t>6</w:t>
            </w:r>
          </w:p>
        </w:tc>
      </w:tr>
      <w:tr w:rsidR="00737925" w:rsidRPr="004932E5" w14:paraId="2BBF0F7A" w14:textId="77777777" w:rsidTr="001B3C80">
        <w:tc>
          <w:tcPr>
            <w:cnfStyle w:val="001000000000" w:firstRow="0" w:lastRow="0" w:firstColumn="1" w:lastColumn="0" w:oddVBand="0" w:evenVBand="0" w:oddHBand="0" w:evenHBand="0" w:firstRowFirstColumn="0" w:firstRowLastColumn="0" w:lastRowFirstColumn="0" w:lastRowLastColumn="0"/>
            <w:tcW w:w="8505" w:type="dxa"/>
            <w:shd w:val="clear" w:color="auto" w:fill="FFFFFF" w:themeFill="background1"/>
          </w:tcPr>
          <w:p w14:paraId="1108A8EF" w14:textId="2B52AE7A" w:rsidR="00737925" w:rsidRPr="0060637D" w:rsidRDefault="00737925" w:rsidP="00992AF2">
            <w:pPr>
              <w:pStyle w:val="ListParagraph"/>
              <w:numPr>
                <w:ilvl w:val="0"/>
                <w:numId w:val="39"/>
              </w:numPr>
              <w:spacing w:after="0"/>
              <w:rPr>
                <w:rFonts w:ascii="Roboto" w:hAnsi="Roboto" w:cs="Calibri"/>
                <w:color w:val="171717" w:themeColor="background2" w:themeShade="1A"/>
                <w:sz w:val="20"/>
                <w:szCs w:val="20"/>
              </w:rPr>
            </w:pPr>
            <w:r>
              <w:rPr>
                <w:rFonts w:ascii="Roboto" w:hAnsi="Roboto" w:cs="Calibri"/>
                <w:color w:val="171717" w:themeColor="background2" w:themeShade="1A"/>
                <w:sz w:val="20"/>
                <w:szCs w:val="20"/>
              </w:rPr>
              <w:t>French</w:t>
            </w:r>
          </w:p>
        </w:tc>
        <w:tc>
          <w:tcPr>
            <w:tcW w:w="709" w:type="dxa"/>
            <w:shd w:val="clear" w:color="auto" w:fill="FFFFFF" w:themeFill="background1"/>
          </w:tcPr>
          <w:p w14:paraId="1445925F" w14:textId="77777777" w:rsidR="00737925" w:rsidRPr="004932E5" w:rsidRDefault="00737925" w:rsidP="00804FC7">
            <w:pPr>
              <w:jc w:val="center"/>
              <w:cnfStyle w:val="000000000000" w:firstRow="0" w:lastRow="0" w:firstColumn="0" w:lastColumn="0" w:oddVBand="0" w:evenVBand="0" w:oddHBand="0" w:evenHBand="0" w:firstRowFirstColumn="0" w:firstRowLastColumn="0" w:lastRowFirstColumn="0" w:lastRowLastColumn="0"/>
              <w:rPr>
                <w:rFonts w:ascii="Roboto" w:eastAsia="Calibri" w:hAnsi="Roboto" w:cs="Calibri"/>
                <w:color w:val="171717" w:themeColor="background2" w:themeShade="1A"/>
                <w:sz w:val="20"/>
                <w:szCs w:val="20"/>
              </w:rPr>
            </w:pPr>
          </w:p>
        </w:tc>
        <w:tc>
          <w:tcPr>
            <w:tcW w:w="1134" w:type="dxa"/>
            <w:shd w:val="clear" w:color="auto" w:fill="FFFFFF" w:themeFill="background1"/>
            <w:vAlign w:val="center"/>
          </w:tcPr>
          <w:p w14:paraId="4C0D0D2B" w14:textId="192F62DF" w:rsidR="00737925" w:rsidRDefault="00467F7D" w:rsidP="00804FC7">
            <w:pPr>
              <w:jc w:val="center"/>
              <w:cnfStyle w:val="000000000000" w:firstRow="0" w:lastRow="0" w:firstColumn="0" w:lastColumn="0" w:oddVBand="0" w:evenVBand="0" w:oddHBand="0" w:evenHBand="0" w:firstRowFirstColumn="0" w:firstRowLastColumn="0" w:lastRowFirstColumn="0" w:lastRowLastColumn="0"/>
              <w:rPr>
                <w:rFonts w:ascii="Roboto" w:eastAsia="Calibri" w:hAnsi="Roboto" w:cs="Calibri"/>
                <w:color w:val="171717" w:themeColor="background2" w:themeShade="1A"/>
                <w:sz w:val="20"/>
                <w:szCs w:val="20"/>
              </w:rPr>
            </w:pPr>
            <w:r>
              <w:rPr>
                <w:rFonts w:ascii="Roboto" w:eastAsia="Calibri" w:hAnsi="Roboto" w:cs="Calibri"/>
                <w:color w:val="171717" w:themeColor="background2" w:themeShade="1A"/>
                <w:sz w:val="20"/>
                <w:szCs w:val="20"/>
              </w:rPr>
              <w:t>$2</w:t>
            </w:r>
            <w:r w:rsidR="00CA64A6">
              <w:rPr>
                <w:rFonts w:ascii="Roboto" w:eastAsia="Calibri" w:hAnsi="Roboto" w:cs="Calibri"/>
                <w:color w:val="171717" w:themeColor="background2" w:themeShade="1A"/>
                <w:sz w:val="20"/>
                <w:szCs w:val="20"/>
              </w:rPr>
              <w:t>6</w:t>
            </w:r>
          </w:p>
        </w:tc>
      </w:tr>
      <w:tr w:rsidR="00CA64A6" w:rsidRPr="004932E5" w14:paraId="3F71B592" w14:textId="77777777" w:rsidTr="001B3C80">
        <w:tc>
          <w:tcPr>
            <w:cnfStyle w:val="001000000000" w:firstRow="0" w:lastRow="0" w:firstColumn="1" w:lastColumn="0" w:oddVBand="0" w:evenVBand="0" w:oddHBand="0" w:evenHBand="0" w:firstRowFirstColumn="0" w:firstRowLastColumn="0" w:lastRowFirstColumn="0" w:lastRowLastColumn="0"/>
            <w:tcW w:w="8505" w:type="dxa"/>
            <w:shd w:val="clear" w:color="auto" w:fill="FFFFFF" w:themeFill="background1"/>
          </w:tcPr>
          <w:p w14:paraId="4AA5E514" w14:textId="3C4BF94D" w:rsidR="00CA64A6" w:rsidRDefault="00CA64A6" w:rsidP="00992AF2">
            <w:pPr>
              <w:pStyle w:val="ListParagraph"/>
              <w:numPr>
                <w:ilvl w:val="0"/>
                <w:numId w:val="39"/>
              </w:numPr>
              <w:spacing w:after="0"/>
              <w:rPr>
                <w:rFonts w:ascii="Roboto" w:hAnsi="Roboto" w:cs="Calibri"/>
                <w:color w:val="171717" w:themeColor="background2" w:themeShade="1A"/>
                <w:sz w:val="20"/>
                <w:szCs w:val="20"/>
              </w:rPr>
            </w:pPr>
            <w:r>
              <w:rPr>
                <w:rFonts w:ascii="Roboto" w:hAnsi="Roboto" w:cs="Calibri"/>
                <w:color w:val="171717" w:themeColor="background2" w:themeShade="1A"/>
                <w:sz w:val="20"/>
                <w:szCs w:val="20"/>
              </w:rPr>
              <w:t>Physical Education</w:t>
            </w:r>
          </w:p>
        </w:tc>
        <w:tc>
          <w:tcPr>
            <w:tcW w:w="709" w:type="dxa"/>
            <w:shd w:val="clear" w:color="auto" w:fill="FFFFFF" w:themeFill="background1"/>
          </w:tcPr>
          <w:p w14:paraId="595202E9" w14:textId="77777777" w:rsidR="00CA64A6" w:rsidRPr="004932E5" w:rsidRDefault="00CA64A6" w:rsidP="00804FC7">
            <w:pPr>
              <w:jc w:val="center"/>
              <w:cnfStyle w:val="000000000000" w:firstRow="0" w:lastRow="0" w:firstColumn="0" w:lastColumn="0" w:oddVBand="0" w:evenVBand="0" w:oddHBand="0" w:evenHBand="0" w:firstRowFirstColumn="0" w:firstRowLastColumn="0" w:lastRowFirstColumn="0" w:lastRowLastColumn="0"/>
              <w:rPr>
                <w:rFonts w:ascii="Roboto" w:eastAsia="Calibri" w:hAnsi="Roboto" w:cs="Calibri"/>
                <w:color w:val="171717" w:themeColor="background2" w:themeShade="1A"/>
                <w:sz w:val="20"/>
                <w:szCs w:val="20"/>
              </w:rPr>
            </w:pPr>
          </w:p>
        </w:tc>
        <w:tc>
          <w:tcPr>
            <w:tcW w:w="1134" w:type="dxa"/>
            <w:shd w:val="clear" w:color="auto" w:fill="FFFFFF" w:themeFill="background1"/>
            <w:vAlign w:val="center"/>
          </w:tcPr>
          <w:p w14:paraId="3A468BE5" w14:textId="433712F2" w:rsidR="00CA64A6" w:rsidRDefault="00CA64A6" w:rsidP="00804FC7">
            <w:pPr>
              <w:jc w:val="center"/>
              <w:cnfStyle w:val="000000000000" w:firstRow="0" w:lastRow="0" w:firstColumn="0" w:lastColumn="0" w:oddVBand="0" w:evenVBand="0" w:oddHBand="0" w:evenHBand="0" w:firstRowFirstColumn="0" w:firstRowLastColumn="0" w:lastRowFirstColumn="0" w:lastRowLastColumn="0"/>
              <w:rPr>
                <w:rFonts w:ascii="Roboto" w:eastAsia="Calibri" w:hAnsi="Roboto" w:cs="Calibri"/>
                <w:color w:val="171717" w:themeColor="background2" w:themeShade="1A"/>
                <w:sz w:val="20"/>
                <w:szCs w:val="20"/>
              </w:rPr>
            </w:pPr>
            <w:r>
              <w:rPr>
                <w:rFonts w:ascii="Roboto" w:eastAsia="Calibri" w:hAnsi="Roboto" w:cs="Calibri"/>
                <w:color w:val="171717" w:themeColor="background2" w:themeShade="1A"/>
                <w:sz w:val="20"/>
                <w:szCs w:val="20"/>
              </w:rPr>
              <w:t>$33</w:t>
            </w:r>
          </w:p>
        </w:tc>
      </w:tr>
      <w:tr w:rsidR="00697C69" w:rsidRPr="004932E5" w14:paraId="0CCB6487" w14:textId="77777777" w:rsidTr="001B3C80">
        <w:tc>
          <w:tcPr>
            <w:cnfStyle w:val="001000000000" w:firstRow="0" w:lastRow="0" w:firstColumn="1" w:lastColumn="0" w:oddVBand="0" w:evenVBand="0" w:oddHBand="0" w:evenHBand="0" w:firstRowFirstColumn="0" w:firstRowLastColumn="0" w:lastRowFirstColumn="0" w:lastRowLastColumn="0"/>
            <w:tcW w:w="8505" w:type="dxa"/>
            <w:shd w:val="clear" w:color="auto" w:fill="FFFFFF" w:themeFill="background1"/>
          </w:tcPr>
          <w:p w14:paraId="183C0CD9" w14:textId="6A5C5F99" w:rsidR="00697C69" w:rsidRPr="0060637D" w:rsidRDefault="00697C69" w:rsidP="00992AF2">
            <w:pPr>
              <w:pStyle w:val="ListParagraph"/>
              <w:numPr>
                <w:ilvl w:val="0"/>
                <w:numId w:val="39"/>
              </w:numPr>
              <w:spacing w:after="0"/>
              <w:rPr>
                <w:rFonts w:ascii="Roboto" w:hAnsi="Roboto" w:cs="Calibri"/>
                <w:color w:val="171717" w:themeColor="background2" w:themeShade="1A"/>
                <w:sz w:val="20"/>
                <w:szCs w:val="20"/>
              </w:rPr>
            </w:pPr>
            <w:r>
              <w:rPr>
                <w:rFonts w:ascii="Roboto" w:hAnsi="Roboto" w:cs="Calibri"/>
                <w:color w:val="171717" w:themeColor="background2" w:themeShade="1A"/>
                <w:sz w:val="20"/>
                <w:szCs w:val="20"/>
              </w:rPr>
              <w:t>Food Studies</w:t>
            </w:r>
          </w:p>
        </w:tc>
        <w:tc>
          <w:tcPr>
            <w:tcW w:w="709" w:type="dxa"/>
            <w:shd w:val="clear" w:color="auto" w:fill="FFFFFF" w:themeFill="background1"/>
          </w:tcPr>
          <w:p w14:paraId="52C59282" w14:textId="77777777" w:rsidR="00697C69" w:rsidRPr="004932E5" w:rsidRDefault="00697C69" w:rsidP="00804FC7">
            <w:pPr>
              <w:jc w:val="center"/>
              <w:cnfStyle w:val="000000000000" w:firstRow="0" w:lastRow="0" w:firstColumn="0" w:lastColumn="0" w:oddVBand="0" w:evenVBand="0" w:oddHBand="0" w:evenHBand="0" w:firstRowFirstColumn="0" w:firstRowLastColumn="0" w:lastRowFirstColumn="0" w:lastRowLastColumn="0"/>
              <w:rPr>
                <w:rFonts w:ascii="Roboto" w:eastAsia="Calibri" w:hAnsi="Roboto" w:cs="Calibri"/>
                <w:color w:val="171717" w:themeColor="background2" w:themeShade="1A"/>
                <w:sz w:val="20"/>
                <w:szCs w:val="20"/>
              </w:rPr>
            </w:pPr>
          </w:p>
        </w:tc>
        <w:tc>
          <w:tcPr>
            <w:tcW w:w="1134" w:type="dxa"/>
            <w:shd w:val="clear" w:color="auto" w:fill="FFFFFF" w:themeFill="background1"/>
            <w:vAlign w:val="center"/>
          </w:tcPr>
          <w:p w14:paraId="00926F7B" w14:textId="343595D3" w:rsidR="00697C69" w:rsidRDefault="00697C69" w:rsidP="00804FC7">
            <w:pPr>
              <w:jc w:val="center"/>
              <w:cnfStyle w:val="000000000000" w:firstRow="0" w:lastRow="0" w:firstColumn="0" w:lastColumn="0" w:oddVBand="0" w:evenVBand="0" w:oddHBand="0" w:evenHBand="0" w:firstRowFirstColumn="0" w:firstRowLastColumn="0" w:lastRowFirstColumn="0" w:lastRowLastColumn="0"/>
              <w:rPr>
                <w:rFonts w:ascii="Roboto" w:eastAsia="Calibri" w:hAnsi="Roboto" w:cs="Calibri"/>
                <w:color w:val="171717" w:themeColor="background2" w:themeShade="1A"/>
                <w:sz w:val="20"/>
                <w:szCs w:val="20"/>
              </w:rPr>
            </w:pPr>
            <w:r>
              <w:rPr>
                <w:rFonts w:ascii="Roboto" w:eastAsia="Calibri" w:hAnsi="Roboto" w:cs="Calibri"/>
                <w:color w:val="171717" w:themeColor="background2" w:themeShade="1A"/>
                <w:sz w:val="20"/>
                <w:szCs w:val="20"/>
              </w:rPr>
              <w:t>$7</w:t>
            </w:r>
            <w:r w:rsidR="00CA64A6">
              <w:rPr>
                <w:rFonts w:ascii="Roboto" w:eastAsia="Calibri" w:hAnsi="Roboto" w:cs="Calibri"/>
                <w:color w:val="171717" w:themeColor="background2" w:themeShade="1A"/>
                <w:sz w:val="20"/>
                <w:szCs w:val="20"/>
              </w:rPr>
              <w:t>7</w:t>
            </w:r>
          </w:p>
        </w:tc>
      </w:tr>
      <w:tr w:rsidR="00073E12" w:rsidRPr="004932E5" w14:paraId="09795485" w14:textId="77777777" w:rsidTr="001B3C80">
        <w:tc>
          <w:tcPr>
            <w:cnfStyle w:val="001000000000" w:firstRow="0" w:lastRow="0" w:firstColumn="1" w:lastColumn="0" w:oddVBand="0" w:evenVBand="0" w:oddHBand="0" w:evenHBand="0" w:firstRowFirstColumn="0" w:firstRowLastColumn="0" w:lastRowFirstColumn="0" w:lastRowLastColumn="0"/>
            <w:tcW w:w="8505" w:type="dxa"/>
            <w:shd w:val="clear" w:color="auto" w:fill="FFFFFF" w:themeFill="background1"/>
          </w:tcPr>
          <w:p w14:paraId="5D0166B7" w14:textId="1FBF0C0C" w:rsidR="00073E12" w:rsidRPr="0060637D" w:rsidRDefault="00F5721D" w:rsidP="00992AF2">
            <w:pPr>
              <w:pStyle w:val="ListParagraph"/>
              <w:numPr>
                <w:ilvl w:val="0"/>
                <w:numId w:val="39"/>
              </w:numPr>
              <w:spacing w:after="0"/>
              <w:rPr>
                <w:rFonts w:ascii="Roboto" w:hAnsi="Roboto" w:cs="Calibri"/>
                <w:color w:val="171717" w:themeColor="background2" w:themeShade="1A"/>
                <w:sz w:val="20"/>
                <w:szCs w:val="20"/>
              </w:rPr>
            </w:pPr>
            <w:r>
              <w:rPr>
                <w:rFonts w:ascii="Roboto" w:hAnsi="Roboto" w:cs="Calibri"/>
                <w:color w:val="171717" w:themeColor="background2" w:themeShade="1A"/>
                <w:sz w:val="20"/>
                <w:szCs w:val="20"/>
              </w:rPr>
              <w:t>Art:  Creative Practice</w:t>
            </w:r>
          </w:p>
        </w:tc>
        <w:tc>
          <w:tcPr>
            <w:tcW w:w="709" w:type="dxa"/>
            <w:shd w:val="clear" w:color="auto" w:fill="FFFFFF" w:themeFill="background1"/>
          </w:tcPr>
          <w:p w14:paraId="19CE63E8" w14:textId="77777777" w:rsidR="00073E12" w:rsidRPr="004932E5" w:rsidRDefault="00073E12" w:rsidP="00804FC7">
            <w:pPr>
              <w:jc w:val="center"/>
              <w:cnfStyle w:val="000000000000" w:firstRow="0" w:lastRow="0" w:firstColumn="0" w:lastColumn="0" w:oddVBand="0" w:evenVBand="0" w:oddHBand="0" w:evenHBand="0" w:firstRowFirstColumn="0" w:firstRowLastColumn="0" w:lastRowFirstColumn="0" w:lastRowLastColumn="0"/>
              <w:rPr>
                <w:rFonts w:ascii="Roboto" w:eastAsia="Calibri" w:hAnsi="Roboto" w:cs="Calibri"/>
                <w:color w:val="171717" w:themeColor="background2" w:themeShade="1A"/>
                <w:sz w:val="20"/>
                <w:szCs w:val="20"/>
              </w:rPr>
            </w:pPr>
          </w:p>
        </w:tc>
        <w:tc>
          <w:tcPr>
            <w:tcW w:w="1134" w:type="dxa"/>
            <w:shd w:val="clear" w:color="auto" w:fill="FFFFFF" w:themeFill="background1"/>
            <w:vAlign w:val="center"/>
          </w:tcPr>
          <w:p w14:paraId="1DDB8490" w14:textId="483675F8" w:rsidR="00073E12" w:rsidRDefault="00073E12" w:rsidP="00804FC7">
            <w:pPr>
              <w:jc w:val="center"/>
              <w:cnfStyle w:val="000000000000" w:firstRow="0" w:lastRow="0" w:firstColumn="0" w:lastColumn="0" w:oddVBand="0" w:evenVBand="0" w:oddHBand="0" w:evenHBand="0" w:firstRowFirstColumn="0" w:firstRowLastColumn="0" w:lastRowFirstColumn="0" w:lastRowLastColumn="0"/>
              <w:rPr>
                <w:rFonts w:ascii="Roboto" w:eastAsia="Calibri" w:hAnsi="Roboto" w:cs="Calibri"/>
                <w:color w:val="171717" w:themeColor="background2" w:themeShade="1A"/>
                <w:sz w:val="20"/>
                <w:szCs w:val="20"/>
              </w:rPr>
            </w:pPr>
            <w:r>
              <w:rPr>
                <w:rFonts w:ascii="Roboto" w:eastAsia="Calibri" w:hAnsi="Roboto" w:cs="Calibri"/>
                <w:color w:val="171717" w:themeColor="background2" w:themeShade="1A"/>
                <w:sz w:val="20"/>
                <w:szCs w:val="20"/>
              </w:rPr>
              <w:t>$</w:t>
            </w:r>
            <w:r w:rsidR="00F5721D">
              <w:rPr>
                <w:rFonts w:ascii="Roboto" w:eastAsia="Calibri" w:hAnsi="Roboto" w:cs="Calibri"/>
                <w:color w:val="171717" w:themeColor="background2" w:themeShade="1A"/>
                <w:sz w:val="20"/>
                <w:szCs w:val="20"/>
              </w:rPr>
              <w:t>7</w:t>
            </w:r>
            <w:r w:rsidR="00CA64A6">
              <w:rPr>
                <w:rFonts w:ascii="Roboto" w:eastAsia="Calibri" w:hAnsi="Roboto" w:cs="Calibri"/>
                <w:color w:val="171717" w:themeColor="background2" w:themeShade="1A"/>
                <w:sz w:val="20"/>
                <w:szCs w:val="20"/>
              </w:rPr>
              <w:t>7</w:t>
            </w:r>
          </w:p>
        </w:tc>
      </w:tr>
      <w:tr w:rsidR="00992AF2" w:rsidRPr="004932E5" w14:paraId="2587FB03" w14:textId="77777777" w:rsidTr="001B3C80">
        <w:tc>
          <w:tcPr>
            <w:cnfStyle w:val="001000000000" w:firstRow="0" w:lastRow="0" w:firstColumn="1" w:lastColumn="0" w:oddVBand="0" w:evenVBand="0" w:oddHBand="0" w:evenHBand="0" w:firstRowFirstColumn="0" w:firstRowLastColumn="0" w:lastRowFirstColumn="0" w:lastRowLastColumn="0"/>
            <w:tcW w:w="8505" w:type="dxa"/>
            <w:shd w:val="clear" w:color="auto" w:fill="FFFFFF" w:themeFill="background1"/>
          </w:tcPr>
          <w:p w14:paraId="6736222A" w14:textId="4D5CEF74" w:rsidR="00992AF2" w:rsidRPr="0060637D" w:rsidRDefault="00992AF2" w:rsidP="00992AF2">
            <w:pPr>
              <w:pStyle w:val="ListParagraph"/>
              <w:numPr>
                <w:ilvl w:val="0"/>
                <w:numId w:val="39"/>
              </w:numPr>
              <w:spacing w:after="0"/>
              <w:rPr>
                <w:rFonts w:ascii="Roboto" w:hAnsi="Roboto" w:cs="Calibri"/>
                <w:b/>
                <w:bCs/>
                <w:color w:val="171717" w:themeColor="background2" w:themeShade="1A"/>
                <w:sz w:val="20"/>
                <w:szCs w:val="20"/>
              </w:rPr>
            </w:pPr>
            <w:r w:rsidRPr="0060637D">
              <w:rPr>
                <w:rFonts w:ascii="Roboto" w:hAnsi="Roboto" w:cs="Calibri"/>
                <w:color w:val="171717" w:themeColor="background2" w:themeShade="1A"/>
                <w:sz w:val="20"/>
                <w:szCs w:val="20"/>
              </w:rPr>
              <w:t xml:space="preserve">Visual Communication &amp; Design </w:t>
            </w:r>
          </w:p>
        </w:tc>
        <w:tc>
          <w:tcPr>
            <w:tcW w:w="709" w:type="dxa"/>
            <w:shd w:val="clear" w:color="auto" w:fill="FFFFFF" w:themeFill="background1"/>
          </w:tcPr>
          <w:p w14:paraId="22C98B16" w14:textId="77777777" w:rsidR="00992AF2" w:rsidRPr="004932E5" w:rsidRDefault="00992AF2" w:rsidP="00804FC7">
            <w:pPr>
              <w:jc w:val="center"/>
              <w:cnfStyle w:val="000000000000" w:firstRow="0" w:lastRow="0" w:firstColumn="0" w:lastColumn="0" w:oddVBand="0" w:evenVBand="0" w:oddHBand="0" w:evenHBand="0" w:firstRowFirstColumn="0" w:firstRowLastColumn="0" w:lastRowFirstColumn="0" w:lastRowLastColumn="0"/>
              <w:rPr>
                <w:rFonts w:ascii="Roboto" w:eastAsia="Calibri" w:hAnsi="Roboto" w:cs="Calibri"/>
                <w:color w:val="171717" w:themeColor="background2" w:themeShade="1A"/>
                <w:sz w:val="20"/>
                <w:szCs w:val="20"/>
              </w:rPr>
            </w:pPr>
          </w:p>
        </w:tc>
        <w:tc>
          <w:tcPr>
            <w:tcW w:w="1134" w:type="dxa"/>
            <w:shd w:val="clear" w:color="auto" w:fill="FFFFFF" w:themeFill="background1"/>
            <w:vAlign w:val="center"/>
          </w:tcPr>
          <w:p w14:paraId="28E99F10" w14:textId="19CB63B1" w:rsidR="00992AF2" w:rsidRPr="004932E5" w:rsidRDefault="00992AF2" w:rsidP="00804FC7">
            <w:pPr>
              <w:jc w:val="center"/>
              <w:cnfStyle w:val="000000000000" w:firstRow="0" w:lastRow="0" w:firstColumn="0" w:lastColumn="0" w:oddVBand="0" w:evenVBand="0" w:oddHBand="0" w:evenHBand="0" w:firstRowFirstColumn="0" w:firstRowLastColumn="0" w:lastRowFirstColumn="0" w:lastRowLastColumn="0"/>
              <w:rPr>
                <w:rFonts w:ascii="Roboto" w:eastAsia="Calibri" w:hAnsi="Roboto" w:cs="Calibri"/>
                <w:color w:val="171717" w:themeColor="background2" w:themeShade="1A"/>
                <w:sz w:val="20"/>
                <w:szCs w:val="20"/>
              </w:rPr>
            </w:pPr>
            <w:r>
              <w:rPr>
                <w:rFonts w:ascii="Roboto" w:eastAsia="Calibri" w:hAnsi="Roboto" w:cs="Calibri"/>
                <w:color w:val="171717" w:themeColor="background2" w:themeShade="1A"/>
                <w:sz w:val="20"/>
                <w:szCs w:val="20"/>
              </w:rPr>
              <w:t>$</w:t>
            </w:r>
            <w:r w:rsidR="00737925">
              <w:rPr>
                <w:rFonts w:ascii="Roboto" w:eastAsia="Calibri" w:hAnsi="Roboto" w:cs="Calibri"/>
                <w:color w:val="171717" w:themeColor="background2" w:themeShade="1A"/>
                <w:sz w:val="20"/>
                <w:szCs w:val="20"/>
              </w:rPr>
              <w:t>7</w:t>
            </w:r>
            <w:r w:rsidR="00CA64A6">
              <w:rPr>
                <w:rFonts w:ascii="Roboto" w:eastAsia="Calibri" w:hAnsi="Roboto" w:cs="Calibri"/>
                <w:color w:val="171717" w:themeColor="background2" w:themeShade="1A"/>
                <w:sz w:val="20"/>
                <w:szCs w:val="20"/>
              </w:rPr>
              <w:t>7</w:t>
            </w:r>
          </w:p>
        </w:tc>
      </w:tr>
      <w:tr w:rsidR="00992AF2" w:rsidRPr="004932E5" w14:paraId="17CBDF52" w14:textId="77777777" w:rsidTr="001B3C80">
        <w:tc>
          <w:tcPr>
            <w:cnfStyle w:val="001000000000" w:firstRow="0" w:lastRow="0" w:firstColumn="1" w:lastColumn="0" w:oddVBand="0" w:evenVBand="0" w:oddHBand="0" w:evenHBand="0" w:firstRowFirstColumn="0" w:firstRowLastColumn="0" w:lastRowFirstColumn="0" w:lastRowLastColumn="0"/>
            <w:tcW w:w="8505" w:type="dxa"/>
            <w:shd w:val="clear" w:color="auto" w:fill="FFFFFF" w:themeFill="background1"/>
          </w:tcPr>
          <w:p w14:paraId="29BCBA46" w14:textId="5DBEF43F" w:rsidR="00992AF2" w:rsidRPr="0060637D" w:rsidRDefault="00697C69" w:rsidP="00992AF2">
            <w:pPr>
              <w:pStyle w:val="ListParagraph"/>
              <w:numPr>
                <w:ilvl w:val="0"/>
                <w:numId w:val="39"/>
              </w:numPr>
              <w:spacing w:after="0"/>
              <w:rPr>
                <w:rFonts w:ascii="Roboto" w:hAnsi="Roboto" w:cs="Calibri"/>
                <w:b/>
                <w:bCs/>
                <w:color w:val="171717" w:themeColor="background2" w:themeShade="1A"/>
                <w:sz w:val="20"/>
                <w:szCs w:val="20"/>
              </w:rPr>
            </w:pPr>
            <w:r>
              <w:rPr>
                <w:rFonts w:ascii="Roboto" w:hAnsi="Roboto" w:cs="Calibri"/>
                <w:color w:val="171717" w:themeColor="background2" w:themeShade="1A"/>
                <w:sz w:val="20"/>
                <w:szCs w:val="20"/>
              </w:rPr>
              <w:t xml:space="preserve">Media </w:t>
            </w:r>
            <w:r w:rsidR="00992AF2" w:rsidRPr="0060637D">
              <w:rPr>
                <w:rFonts w:ascii="Roboto" w:hAnsi="Roboto" w:cs="Calibri"/>
                <w:color w:val="171717" w:themeColor="background2" w:themeShade="1A"/>
                <w:sz w:val="20"/>
                <w:szCs w:val="20"/>
              </w:rPr>
              <w:t xml:space="preserve">Studies </w:t>
            </w:r>
          </w:p>
        </w:tc>
        <w:tc>
          <w:tcPr>
            <w:tcW w:w="709" w:type="dxa"/>
            <w:shd w:val="clear" w:color="auto" w:fill="FFFFFF" w:themeFill="background1"/>
          </w:tcPr>
          <w:p w14:paraId="4842CF0B" w14:textId="77777777" w:rsidR="00992AF2" w:rsidRPr="004932E5" w:rsidRDefault="00992AF2" w:rsidP="00804FC7">
            <w:pPr>
              <w:jc w:val="center"/>
              <w:cnfStyle w:val="000000000000" w:firstRow="0" w:lastRow="0" w:firstColumn="0" w:lastColumn="0" w:oddVBand="0" w:evenVBand="0" w:oddHBand="0" w:evenHBand="0" w:firstRowFirstColumn="0" w:firstRowLastColumn="0" w:lastRowFirstColumn="0" w:lastRowLastColumn="0"/>
              <w:rPr>
                <w:rFonts w:ascii="Roboto" w:eastAsia="Calibri" w:hAnsi="Roboto" w:cs="Calibri"/>
                <w:color w:val="171717" w:themeColor="background2" w:themeShade="1A"/>
                <w:sz w:val="20"/>
                <w:szCs w:val="20"/>
              </w:rPr>
            </w:pPr>
          </w:p>
        </w:tc>
        <w:tc>
          <w:tcPr>
            <w:tcW w:w="1134" w:type="dxa"/>
            <w:shd w:val="clear" w:color="auto" w:fill="FFFFFF" w:themeFill="background1"/>
            <w:vAlign w:val="center"/>
          </w:tcPr>
          <w:p w14:paraId="460DBB01" w14:textId="10579797" w:rsidR="00992AF2" w:rsidRPr="004932E5" w:rsidRDefault="00992AF2" w:rsidP="00804FC7">
            <w:pPr>
              <w:jc w:val="center"/>
              <w:cnfStyle w:val="000000000000" w:firstRow="0" w:lastRow="0" w:firstColumn="0" w:lastColumn="0" w:oddVBand="0" w:evenVBand="0" w:oddHBand="0" w:evenHBand="0" w:firstRowFirstColumn="0" w:firstRowLastColumn="0" w:lastRowFirstColumn="0" w:lastRowLastColumn="0"/>
              <w:rPr>
                <w:rFonts w:ascii="Roboto" w:eastAsia="Calibri" w:hAnsi="Roboto" w:cs="Calibri"/>
                <w:color w:val="171717" w:themeColor="background2" w:themeShade="1A"/>
                <w:sz w:val="20"/>
                <w:szCs w:val="20"/>
              </w:rPr>
            </w:pPr>
            <w:r>
              <w:rPr>
                <w:rFonts w:ascii="Roboto" w:eastAsia="Calibri" w:hAnsi="Roboto" w:cs="Calibri"/>
                <w:color w:val="171717" w:themeColor="background2" w:themeShade="1A"/>
                <w:sz w:val="20"/>
                <w:szCs w:val="20"/>
              </w:rPr>
              <w:t>$</w:t>
            </w:r>
            <w:r w:rsidR="00737925">
              <w:rPr>
                <w:rFonts w:ascii="Roboto" w:eastAsia="Calibri" w:hAnsi="Roboto" w:cs="Calibri"/>
                <w:color w:val="171717" w:themeColor="background2" w:themeShade="1A"/>
                <w:sz w:val="20"/>
                <w:szCs w:val="20"/>
              </w:rPr>
              <w:t>7</w:t>
            </w:r>
            <w:r w:rsidR="00CA64A6">
              <w:rPr>
                <w:rFonts w:ascii="Roboto" w:eastAsia="Calibri" w:hAnsi="Roboto" w:cs="Calibri"/>
                <w:color w:val="171717" w:themeColor="background2" w:themeShade="1A"/>
                <w:sz w:val="20"/>
                <w:szCs w:val="20"/>
              </w:rPr>
              <w:t>7</w:t>
            </w:r>
          </w:p>
        </w:tc>
      </w:tr>
      <w:tr w:rsidR="00073E12" w:rsidRPr="004932E5" w14:paraId="7669F9C7" w14:textId="77777777" w:rsidTr="001B3C80">
        <w:tc>
          <w:tcPr>
            <w:cnfStyle w:val="001000000000" w:firstRow="0" w:lastRow="0" w:firstColumn="1" w:lastColumn="0" w:oddVBand="0" w:evenVBand="0" w:oddHBand="0" w:evenHBand="0" w:firstRowFirstColumn="0" w:firstRowLastColumn="0" w:lastRowFirstColumn="0" w:lastRowLastColumn="0"/>
            <w:tcW w:w="8505" w:type="dxa"/>
            <w:shd w:val="clear" w:color="auto" w:fill="FFFFFF" w:themeFill="background1"/>
          </w:tcPr>
          <w:p w14:paraId="3F29E082" w14:textId="246811CE" w:rsidR="00073E12" w:rsidRDefault="00CA64A6" w:rsidP="00992AF2">
            <w:pPr>
              <w:pStyle w:val="ListParagraph"/>
              <w:numPr>
                <w:ilvl w:val="0"/>
                <w:numId w:val="39"/>
              </w:numPr>
              <w:spacing w:after="0"/>
              <w:rPr>
                <w:rFonts w:ascii="Roboto" w:hAnsi="Roboto" w:cs="Calibri"/>
                <w:color w:val="171717" w:themeColor="background2" w:themeShade="1A"/>
                <w:sz w:val="20"/>
                <w:szCs w:val="20"/>
              </w:rPr>
            </w:pPr>
            <w:r>
              <w:rPr>
                <w:rFonts w:ascii="Roboto" w:hAnsi="Roboto" w:cs="Calibri"/>
                <w:color w:val="171717" w:themeColor="background2" w:themeShade="1A"/>
                <w:sz w:val="20"/>
                <w:szCs w:val="20"/>
              </w:rPr>
              <w:t>Theatre Studies (</w:t>
            </w:r>
            <w:r w:rsidRPr="00F31BCD">
              <w:rPr>
                <w:rFonts w:ascii="Roboto" w:hAnsi="Roboto" w:cs="Calibri"/>
                <w:i/>
                <w:iCs/>
                <w:color w:val="171717" w:themeColor="background2" w:themeShade="1A"/>
                <w:sz w:val="16"/>
                <w:szCs w:val="16"/>
              </w:rPr>
              <w:t>please note</w:t>
            </w:r>
            <w:r>
              <w:rPr>
                <w:rFonts w:ascii="Roboto" w:hAnsi="Roboto" w:cs="Calibri"/>
                <w:i/>
                <w:iCs/>
                <w:color w:val="171717" w:themeColor="background2" w:themeShade="1A"/>
                <w:sz w:val="16"/>
                <w:szCs w:val="16"/>
              </w:rPr>
              <w:t xml:space="preserve"> </w:t>
            </w:r>
            <w:r w:rsidRPr="00F31BCD">
              <w:rPr>
                <w:rFonts w:ascii="Roboto" w:hAnsi="Roboto" w:cs="Calibri"/>
                <w:i/>
                <w:iCs/>
                <w:color w:val="171717" w:themeColor="background2" w:themeShade="1A"/>
                <w:sz w:val="16"/>
                <w:szCs w:val="16"/>
              </w:rPr>
              <w:t xml:space="preserve">attendance to </w:t>
            </w:r>
            <w:r>
              <w:rPr>
                <w:rFonts w:ascii="Roboto" w:hAnsi="Roboto" w:cs="Calibri"/>
                <w:i/>
                <w:iCs/>
                <w:color w:val="171717" w:themeColor="background2" w:themeShade="1A"/>
                <w:sz w:val="16"/>
                <w:szCs w:val="16"/>
              </w:rPr>
              <w:t>p</w:t>
            </w:r>
            <w:r w:rsidRPr="00F31BCD">
              <w:rPr>
                <w:rFonts w:ascii="Roboto" w:hAnsi="Roboto" w:cs="Calibri"/>
                <w:i/>
                <w:iCs/>
                <w:color w:val="171717" w:themeColor="background2" w:themeShade="1A"/>
                <w:sz w:val="16"/>
                <w:szCs w:val="16"/>
              </w:rPr>
              <w:t xml:space="preserve">rofessional </w:t>
            </w:r>
            <w:r w:rsidR="00DC42FC">
              <w:rPr>
                <w:rFonts w:ascii="Roboto" w:hAnsi="Roboto" w:cs="Calibri"/>
                <w:i/>
                <w:iCs/>
                <w:color w:val="171717" w:themeColor="background2" w:themeShade="1A"/>
                <w:sz w:val="16"/>
                <w:szCs w:val="16"/>
              </w:rPr>
              <w:t>production</w:t>
            </w:r>
            <w:r w:rsidRPr="00F31BCD">
              <w:rPr>
                <w:rFonts w:ascii="Roboto" w:hAnsi="Roboto" w:cs="Calibri"/>
                <w:i/>
                <w:iCs/>
                <w:color w:val="171717" w:themeColor="background2" w:themeShade="1A"/>
                <w:sz w:val="16"/>
                <w:szCs w:val="16"/>
              </w:rPr>
              <w:t xml:space="preserve"> will be charged in addition</w:t>
            </w:r>
            <w:r>
              <w:rPr>
                <w:rFonts w:ascii="Roboto" w:hAnsi="Roboto" w:cs="Calibri"/>
                <w:i/>
                <w:iCs/>
                <w:color w:val="171717" w:themeColor="background2" w:themeShade="1A"/>
                <w:sz w:val="16"/>
                <w:szCs w:val="16"/>
              </w:rPr>
              <w:t>)</w:t>
            </w:r>
          </w:p>
        </w:tc>
        <w:tc>
          <w:tcPr>
            <w:tcW w:w="709" w:type="dxa"/>
            <w:shd w:val="clear" w:color="auto" w:fill="FFFFFF" w:themeFill="background1"/>
          </w:tcPr>
          <w:p w14:paraId="4496ABC6" w14:textId="77777777" w:rsidR="00073E12" w:rsidRPr="004932E5" w:rsidRDefault="00073E12" w:rsidP="00804FC7">
            <w:pPr>
              <w:jc w:val="center"/>
              <w:cnfStyle w:val="000000000000" w:firstRow="0" w:lastRow="0" w:firstColumn="0" w:lastColumn="0" w:oddVBand="0" w:evenVBand="0" w:oddHBand="0" w:evenHBand="0" w:firstRowFirstColumn="0" w:firstRowLastColumn="0" w:lastRowFirstColumn="0" w:lastRowLastColumn="0"/>
              <w:rPr>
                <w:rFonts w:ascii="Roboto" w:eastAsia="Calibri" w:hAnsi="Roboto" w:cs="Calibri"/>
                <w:color w:val="171717" w:themeColor="background2" w:themeShade="1A"/>
                <w:sz w:val="20"/>
                <w:szCs w:val="20"/>
              </w:rPr>
            </w:pPr>
          </w:p>
        </w:tc>
        <w:tc>
          <w:tcPr>
            <w:tcW w:w="1134" w:type="dxa"/>
            <w:shd w:val="clear" w:color="auto" w:fill="FFFFFF" w:themeFill="background1"/>
            <w:vAlign w:val="center"/>
          </w:tcPr>
          <w:p w14:paraId="6348AEE2" w14:textId="5DA1E1CF" w:rsidR="00073E12" w:rsidRDefault="00073E12" w:rsidP="00804FC7">
            <w:pPr>
              <w:jc w:val="center"/>
              <w:cnfStyle w:val="000000000000" w:firstRow="0" w:lastRow="0" w:firstColumn="0" w:lastColumn="0" w:oddVBand="0" w:evenVBand="0" w:oddHBand="0" w:evenHBand="0" w:firstRowFirstColumn="0" w:firstRowLastColumn="0" w:lastRowFirstColumn="0" w:lastRowLastColumn="0"/>
              <w:rPr>
                <w:rFonts w:ascii="Roboto" w:eastAsia="Calibri" w:hAnsi="Roboto" w:cs="Calibri"/>
                <w:color w:val="171717" w:themeColor="background2" w:themeShade="1A"/>
                <w:sz w:val="20"/>
                <w:szCs w:val="20"/>
              </w:rPr>
            </w:pPr>
            <w:r>
              <w:rPr>
                <w:rFonts w:ascii="Roboto" w:eastAsia="Calibri" w:hAnsi="Roboto" w:cs="Calibri"/>
                <w:color w:val="171717" w:themeColor="background2" w:themeShade="1A"/>
                <w:sz w:val="20"/>
                <w:szCs w:val="20"/>
              </w:rPr>
              <w:t>$3</w:t>
            </w:r>
            <w:r w:rsidR="00CA64A6">
              <w:rPr>
                <w:rFonts w:ascii="Roboto" w:eastAsia="Calibri" w:hAnsi="Roboto" w:cs="Calibri"/>
                <w:color w:val="171717" w:themeColor="background2" w:themeShade="1A"/>
                <w:sz w:val="20"/>
                <w:szCs w:val="20"/>
              </w:rPr>
              <w:t>1</w:t>
            </w:r>
          </w:p>
        </w:tc>
      </w:tr>
      <w:tr w:rsidR="00F5721D" w:rsidRPr="004932E5" w14:paraId="6A2C279C" w14:textId="77777777" w:rsidTr="001B3C80">
        <w:tc>
          <w:tcPr>
            <w:cnfStyle w:val="001000000000" w:firstRow="0" w:lastRow="0" w:firstColumn="1" w:lastColumn="0" w:oddVBand="0" w:evenVBand="0" w:oddHBand="0" w:evenHBand="0" w:firstRowFirstColumn="0" w:firstRowLastColumn="0" w:lastRowFirstColumn="0" w:lastRowLastColumn="0"/>
            <w:tcW w:w="8505" w:type="dxa"/>
            <w:shd w:val="clear" w:color="auto" w:fill="FFFFFF" w:themeFill="background1"/>
          </w:tcPr>
          <w:p w14:paraId="0C6C5DEF" w14:textId="1BA64D4C" w:rsidR="00F5721D" w:rsidRDefault="00F5721D" w:rsidP="00992AF2">
            <w:pPr>
              <w:pStyle w:val="ListParagraph"/>
              <w:numPr>
                <w:ilvl w:val="0"/>
                <w:numId w:val="39"/>
              </w:numPr>
              <w:spacing w:after="0"/>
              <w:rPr>
                <w:rFonts w:ascii="Roboto" w:hAnsi="Roboto" w:cs="Calibri"/>
                <w:color w:val="171717" w:themeColor="background2" w:themeShade="1A"/>
                <w:sz w:val="20"/>
                <w:szCs w:val="20"/>
              </w:rPr>
            </w:pPr>
            <w:r>
              <w:rPr>
                <w:rFonts w:ascii="Roboto" w:hAnsi="Roboto" w:cs="Calibri"/>
                <w:color w:val="171717" w:themeColor="background2" w:themeShade="1A"/>
                <w:sz w:val="20"/>
                <w:szCs w:val="20"/>
              </w:rPr>
              <w:t>Performing Arts</w:t>
            </w:r>
          </w:p>
        </w:tc>
        <w:tc>
          <w:tcPr>
            <w:tcW w:w="709" w:type="dxa"/>
            <w:shd w:val="clear" w:color="auto" w:fill="FFFFFF" w:themeFill="background1"/>
          </w:tcPr>
          <w:p w14:paraId="345C4FD9" w14:textId="77777777" w:rsidR="00F5721D" w:rsidRPr="004932E5" w:rsidRDefault="00F5721D" w:rsidP="00804FC7">
            <w:pPr>
              <w:jc w:val="center"/>
              <w:cnfStyle w:val="000000000000" w:firstRow="0" w:lastRow="0" w:firstColumn="0" w:lastColumn="0" w:oddVBand="0" w:evenVBand="0" w:oddHBand="0" w:evenHBand="0" w:firstRowFirstColumn="0" w:firstRowLastColumn="0" w:lastRowFirstColumn="0" w:lastRowLastColumn="0"/>
              <w:rPr>
                <w:rFonts w:ascii="Roboto" w:eastAsia="Calibri" w:hAnsi="Roboto" w:cs="Calibri"/>
                <w:color w:val="171717" w:themeColor="background2" w:themeShade="1A"/>
                <w:sz w:val="20"/>
                <w:szCs w:val="20"/>
              </w:rPr>
            </w:pPr>
          </w:p>
        </w:tc>
        <w:tc>
          <w:tcPr>
            <w:tcW w:w="1134" w:type="dxa"/>
            <w:shd w:val="clear" w:color="auto" w:fill="FFFFFF" w:themeFill="background1"/>
            <w:vAlign w:val="center"/>
          </w:tcPr>
          <w:p w14:paraId="5470103F" w14:textId="6479EFDA" w:rsidR="00F5721D" w:rsidRDefault="00F5721D" w:rsidP="00804FC7">
            <w:pPr>
              <w:jc w:val="center"/>
              <w:cnfStyle w:val="000000000000" w:firstRow="0" w:lastRow="0" w:firstColumn="0" w:lastColumn="0" w:oddVBand="0" w:evenVBand="0" w:oddHBand="0" w:evenHBand="0" w:firstRowFirstColumn="0" w:firstRowLastColumn="0" w:lastRowFirstColumn="0" w:lastRowLastColumn="0"/>
              <w:rPr>
                <w:rFonts w:ascii="Roboto" w:eastAsia="Calibri" w:hAnsi="Roboto" w:cs="Calibri"/>
                <w:color w:val="171717" w:themeColor="background2" w:themeShade="1A"/>
                <w:sz w:val="20"/>
                <w:szCs w:val="20"/>
              </w:rPr>
            </w:pPr>
            <w:r>
              <w:rPr>
                <w:rFonts w:ascii="Roboto" w:eastAsia="Calibri" w:hAnsi="Roboto" w:cs="Calibri"/>
                <w:color w:val="171717" w:themeColor="background2" w:themeShade="1A"/>
                <w:sz w:val="20"/>
                <w:szCs w:val="20"/>
              </w:rPr>
              <w:t>$5</w:t>
            </w:r>
            <w:r w:rsidR="00CA64A6">
              <w:rPr>
                <w:rFonts w:ascii="Roboto" w:eastAsia="Calibri" w:hAnsi="Roboto" w:cs="Calibri"/>
                <w:color w:val="171717" w:themeColor="background2" w:themeShade="1A"/>
                <w:sz w:val="20"/>
                <w:szCs w:val="20"/>
              </w:rPr>
              <w:t>2</w:t>
            </w:r>
          </w:p>
        </w:tc>
      </w:tr>
      <w:tr w:rsidR="00697C69" w:rsidRPr="004932E5" w14:paraId="202B0746" w14:textId="77777777" w:rsidTr="001B3C80">
        <w:tc>
          <w:tcPr>
            <w:cnfStyle w:val="001000000000" w:firstRow="0" w:lastRow="0" w:firstColumn="1" w:lastColumn="0" w:oddVBand="0" w:evenVBand="0" w:oddHBand="0" w:evenHBand="0" w:firstRowFirstColumn="0" w:firstRowLastColumn="0" w:lastRowFirstColumn="0" w:lastRowLastColumn="0"/>
            <w:tcW w:w="8505" w:type="dxa"/>
            <w:shd w:val="clear" w:color="auto" w:fill="FFFFFF" w:themeFill="background1"/>
          </w:tcPr>
          <w:p w14:paraId="1246593C" w14:textId="14063618" w:rsidR="00697C69" w:rsidRPr="0060637D" w:rsidRDefault="00697C69" w:rsidP="00992AF2">
            <w:pPr>
              <w:pStyle w:val="ListParagraph"/>
              <w:numPr>
                <w:ilvl w:val="0"/>
                <w:numId w:val="39"/>
              </w:numPr>
              <w:spacing w:after="0"/>
              <w:rPr>
                <w:rFonts w:ascii="Roboto" w:hAnsi="Roboto" w:cs="Calibri"/>
                <w:color w:val="171717" w:themeColor="background2" w:themeShade="1A"/>
                <w:sz w:val="20"/>
                <w:szCs w:val="20"/>
              </w:rPr>
            </w:pPr>
            <w:r>
              <w:rPr>
                <w:rFonts w:ascii="Roboto" w:hAnsi="Roboto" w:cs="Calibri"/>
                <w:color w:val="171717" w:themeColor="background2" w:themeShade="1A"/>
                <w:sz w:val="20"/>
                <w:szCs w:val="20"/>
              </w:rPr>
              <w:t xml:space="preserve">Systems Engineering </w:t>
            </w:r>
          </w:p>
        </w:tc>
        <w:tc>
          <w:tcPr>
            <w:tcW w:w="709" w:type="dxa"/>
            <w:shd w:val="clear" w:color="auto" w:fill="FFFFFF" w:themeFill="background1"/>
          </w:tcPr>
          <w:p w14:paraId="2FDA012E" w14:textId="77777777" w:rsidR="00697C69" w:rsidRPr="004932E5" w:rsidRDefault="00697C69" w:rsidP="00804FC7">
            <w:pPr>
              <w:jc w:val="center"/>
              <w:cnfStyle w:val="000000000000" w:firstRow="0" w:lastRow="0" w:firstColumn="0" w:lastColumn="0" w:oddVBand="0" w:evenVBand="0" w:oddHBand="0" w:evenHBand="0" w:firstRowFirstColumn="0" w:firstRowLastColumn="0" w:lastRowFirstColumn="0" w:lastRowLastColumn="0"/>
              <w:rPr>
                <w:rFonts w:ascii="Roboto" w:eastAsia="Calibri" w:hAnsi="Roboto" w:cs="Calibri"/>
                <w:color w:val="171717" w:themeColor="background2" w:themeShade="1A"/>
                <w:sz w:val="20"/>
                <w:szCs w:val="20"/>
              </w:rPr>
            </w:pPr>
          </w:p>
        </w:tc>
        <w:tc>
          <w:tcPr>
            <w:tcW w:w="1134" w:type="dxa"/>
            <w:shd w:val="clear" w:color="auto" w:fill="FFFFFF" w:themeFill="background1"/>
            <w:vAlign w:val="center"/>
          </w:tcPr>
          <w:p w14:paraId="596C05E5" w14:textId="7B36ACE1" w:rsidR="00697C69" w:rsidRDefault="00697C69" w:rsidP="00804FC7">
            <w:pPr>
              <w:jc w:val="center"/>
              <w:cnfStyle w:val="000000000000" w:firstRow="0" w:lastRow="0" w:firstColumn="0" w:lastColumn="0" w:oddVBand="0" w:evenVBand="0" w:oddHBand="0" w:evenHBand="0" w:firstRowFirstColumn="0" w:firstRowLastColumn="0" w:lastRowFirstColumn="0" w:lastRowLastColumn="0"/>
              <w:rPr>
                <w:rFonts w:ascii="Roboto" w:eastAsia="Calibri" w:hAnsi="Roboto" w:cs="Calibri"/>
                <w:color w:val="171717" w:themeColor="background2" w:themeShade="1A"/>
                <w:sz w:val="20"/>
                <w:szCs w:val="20"/>
              </w:rPr>
            </w:pPr>
            <w:r>
              <w:rPr>
                <w:rFonts w:ascii="Roboto" w:eastAsia="Calibri" w:hAnsi="Roboto" w:cs="Calibri"/>
                <w:color w:val="171717" w:themeColor="background2" w:themeShade="1A"/>
                <w:sz w:val="20"/>
                <w:szCs w:val="20"/>
              </w:rPr>
              <w:t>$8</w:t>
            </w:r>
            <w:r w:rsidR="00CA64A6">
              <w:rPr>
                <w:rFonts w:ascii="Roboto" w:eastAsia="Calibri" w:hAnsi="Roboto" w:cs="Calibri"/>
                <w:color w:val="171717" w:themeColor="background2" w:themeShade="1A"/>
                <w:sz w:val="20"/>
                <w:szCs w:val="20"/>
              </w:rPr>
              <w:t>7</w:t>
            </w:r>
          </w:p>
        </w:tc>
      </w:tr>
      <w:tr w:rsidR="00D10849" w:rsidRPr="004932E5" w14:paraId="15F8FF8C" w14:textId="77777777" w:rsidTr="00AD21C1">
        <w:trPr>
          <w:trHeight w:val="490"/>
        </w:trPr>
        <w:tc>
          <w:tcPr>
            <w:cnfStyle w:val="001000000000" w:firstRow="0" w:lastRow="0" w:firstColumn="1" w:lastColumn="0" w:oddVBand="0" w:evenVBand="0" w:oddHBand="0" w:evenHBand="0" w:firstRowFirstColumn="0" w:firstRowLastColumn="0" w:lastRowFirstColumn="0" w:lastRowLastColumn="0"/>
            <w:tcW w:w="8505" w:type="dxa"/>
            <w:tcBorders>
              <w:bottom w:val="single" w:sz="4" w:space="0" w:color="auto"/>
            </w:tcBorders>
          </w:tcPr>
          <w:p w14:paraId="665467EC" w14:textId="5A55E9CE" w:rsidR="00D10849" w:rsidRPr="00C8068E" w:rsidRDefault="001109FD" w:rsidP="00D10849">
            <w:pPr>
              <w:pStyle w:val="paragraph"/>
              <w:spacing w:before="0" w:beforeAutospacing="0" w:after="0" w:afterAutospacing="0"/>
              <w:rPr>
                <w:rStyle w:val="normaltextrun"/>
                <w:rFonts w:ascii="Roboto" w:hAnsi="Roboto" w:cs="Calibri"/>
                <w:b/>
                <w:bCs/>
                <w:color w:val="171717" w:themeColor="background2" w:themeShade="1A"/>
                <w:sz w:val="20"/>
                <w:szCs w:val="20"/>
                <w:lang w:val="en-GB"/>
              </w:rPr>
            </w:pPr>
            <w:r>
              <w:br w:type="page"/>
            </w:r>
            <w:r w:rsidR="00D10849" w:rsidRPr="00C8068E">
              <w:rPr>
                <w:rStyle w:val="normaltextrun"/>
                <w:rFonts w:ascii="Roboto" w:hAnsi="Roboto" w:cs="Calibri"/>
                <w:b/>
                <w:bCs/>
                <w:color w:val="171717" w:themeColor="background2" w:themeShade="1A"/>
                <w:sz w:val="20"/>
                <w:szCs w:val="20"/>
                <w:lang w:val="en-GB"/>
              </w:rPr>
              <w:t>TOTAL Curriculum Contributions</w:t>
            </w:r>
          </w:p>
          <w:p w14:paraId="47CD54CD" w14:textId="7AB662EF" w:rsidR="00D10849" w:rsidRPr="004932E5" w:rsidRDefault="00D10849" w:rsidP="00D10849">
            <w:pPr>
              <w:pStyle w:val="paragraph"/>
              <w:spacing w:before="0" w:beforeAutospacing="0" w:after="0" w:afterAutospacing="0"/>
              <w:rPr>
                <w:rStyle w:val="normaltextrun"/>
                <w:rFonts w:ascii="Roboto" w:hAnsi="Roboto" w:cs="Calibri"/>
                <w:color w:val="171717" w:themeColor="background2" w:themeShade="1A"/>
                <w:sz w:val="20"/>
                <w:szCs w:val="20"/>
                <w:lang w:val="en-GB"/>
              </w:rPr>
            </w:pPr>
            <w:r>
              <w:rPr>
                <w:rStyle w:val="normaltextrun"/>
                <w:rFonts w:ascii="Roboto" w:hAnsi="Roboto" w:cs="Calibri"/>
                <w:color w:val="171717" w:themeColor="background2" w:themeShade="1A"/>
                <w:sz w:val="20"/>
                <w:szCs w:val="20"/>
                <w:lang w:val="en-GB"/>
              </w:rPr>
              <w:t xml:space="preserve">  </w:t>
            </w:r>
          </w:p>
        </w:tc>
        <w:tc>
          <w:tcPr>
            <w:tcW w:w="1843" w:type="dxa"/>
            <w:gridSpan w:val="2"/>
            <w:tcBorders>
              <w:bottom w:val="single" w:sz="4" w:space="0" w:color="auto"/>
            </w:tcBorders>
            <w:vAlign w:val="center"/>
          </w:tcPr>
          <w:p w14:paraId="2B3B1DF5" w14:textId="41763346" w:rsidR="00D10849" w:rsidRPr="004E4793" w:rsidRDefault="00D10849" w:rsidP="00D10849">
            <w:pPr>
              <w:spacing w:after="0"/>
              <w:cnfStyle w:val="000000000000" w:firstRow="0" w:lastRow="0" w:firstColumn="0" w:lastColumn="0" w:oddVBand="0" w:evenVBand="0" w:oddHBand="0" w:evenHBand="0" w:firstRowFirstColumn="0" w:firstRowLastColumn="0" w:lastRowFirstColumn="0" w:lastRowLastColumn="0"/>
              <w:rPr>
                <w:rFonts w:ascii="Roboto" w:eastAsia="Calibri" w:hAnsi="Roboto" w:cs="Calibri"/>
                <w:color w:val="171717" w:themeColor="background2" w:themeShade="1A"/>
                <w:sz w:val="20"/>
                <w:szCs w:val="20"/>
              </w:rPr>
            </w:pPr>
            <w:r w:rsidRPr="004E4793">
              <w:rPr>
                <w:rFonts w:ascii="Roboto" w:eastAsia="Calibri" w:hAnsi="Roboto" w:cs="Calibri"/>
                <w:color w:val="171717" w:themeColor="background2" w:themeShade="1A"/>
                <w:sz w:val="20"/>
                <w:szCs w:val="20"/>
              </w:rPr>
              <w:t>$</w:t>
            </w:r>
            <w:r w:rsidR="004E4793" w:rsidRPr="004E4793">
              <w:rPr>
                <w:rFonts w:ascii="Roboto" w:eastAsia="Calibri" w:hAnsi="Roboto" w:cs="Calibri"/>
                <w:color w:val="171717" w:themeColor="background2" w:themeShade="1A"/>
                <w:sz w:val="20"/>
                <w:szCs w:val="20"/>
              </w:rPr>
              <w:t xml:space="preserve">  _____________</w:t>
            </w:r>
          </w:p>
        </w:tc>
      </w:tr>
      <w:tr w:rsidR="00404DDD" w:rsidRPr="004932E5" w14:paraId="05A937C1" w14:textId="77777777" w:rsidTr="00A800E6">
        <w:trPr>
          <w:gridAfter w:val="2"/>
          <w:wAfter w:w="1843" w:type="dxa"/>
        </w:trPr>
        <w:tc>
          <w:tcPr>
            <w:cnfStyle w:val="001000000000" w:firstRow="0" w:lastRow="0" w:firstColumn="1" w:lastColumn="0" w:oddVBand="0" w:evenVBand="0" w:oddHBand="0" w:evenHBand="0" w:firstRowFirstColumn="0" w:firstRowLastColumn="0" w:lastRowFirstColumn="0" w:lastRowLastColumn="0"/>
            <w:tcW w:w="8505" w:type="dxa"/>
            <w:tcBorders>
              <w:top w:val="single" w:sz="4" w:space="0" w:color="auto"/>
              <w:left w:val="nil"/>
              <w:bottom w:val="nil"/>
              <w:right w:val="nil"/>
            </w:tcBorders>
            <w:shd w:val="clear" w:color="auto" w:fill="auto"/>
          </w:tcPr>
          <w:p w14:paraId="09B5EEB3" w14:textId="77777777" w:rsidR="00404DDD" w:rsidRDefault="00404DDD" w:rsidP="00D10849">
            <w:pPr>
              <w:pStyle w:val="paragraph"/>
              <w:spacing w:before="0" w:beforeAutospacing="0" w:after="0" w:afterAutospacing="0"/>
              <w:rPr>
                <w:rStyle w:val="normaltextrun"/>
                <w:rFonts w:ascii="Roboto" w:hAnsi="Roboto" w:cs="Calibri"/>
                <w:b/>
                <w:bCs/>
                <w:color w:val="171717" w:themeColor="background2" w:themeShade="1A"/>
                <w:sz w:val="16"/>
                <w:szCs w:val="16"/>
                <w:lang w:val="en-GB"/>
              </w:rPr>
            </w:pPr>
          </w:p>
          <w:p w14:paraId="58863731" w14:textId="77777777" w:rsidR="00404DDD" w:rsidRDefault="00404DDD" w:rsidP="00D10849">
            <w:pPr>
              <w:pStyle w:val="paragraph"/>
              <w:spacing w:before="0" w:beforeAutospacing="0" w:after="0" w:afterAutospacing="0"/>
              <w:rPr>
                <w:rStyle w:val="normaltextrun"/>
                <w:rFonts w:ascii="Roboto" w:hAnsi="Roboto" w:cs="Calibri"/>
                <w:b/>
                <w:bCs/>
                <w:color w:val="171717" w:themeColor="background2" w:themeShade="1A"/>
                <w:sz w:val="16"/>
                <w:szCs w:val="16"/>
                <w:lang w:val="en-GB"/>
              </w:rPr>
            </w:pPr>
          </w:p>
          <w:p w14:paraId="10E8AAD3" w14:textId="77777777" w:rsidR="00404DDD" w:rsidRDefault="00404DDD" w:rsidP="00D10849">
            <w:pPr>
              <w:pStyle w:val="paragraph"/>
              <w:spacing w:before="0" w:beforeAutospacing="0" w:after="0" w:afterAutospacing="0"/>
              <w:rPr>
                <w:rStyle w:val="normaltextrun"/>
                <w:rFonts w:ascii="Roboto" w:hAnsi="Roboto" w:cs="Calibri"/>
                <w:b/>
                <w:bCs/>
                <w:color w:val="171717" w:themeColor="background2" w:themeShade="1A"/>
                <w:sz w:val="16"/>
                <w:szCs w:val="16"/>
                <w:lang w:val="en-GB"/>
              </w:rPr>
            </w:pPr>
          </w:p>
          <w:p w14:paraId="48EE11BB" w14:textId="185D6644" w:rsidR="00404DDD" w:rsidRDefault="00404DDD" w:rsidP="008C24F7">
            <w:pPr>
              <w:rPr>
                <w:rFonts w:ascii="Roboto" w:eastAsia="Calibri" w:hAnsi="Roboto" w:cs="Calibri"/>
                <w:b/>
                <w:bCs/>
                <w:szCs w:val="22"/>
              </w:rPr>
            </w:pPr>
            <w:r>
              <w:rPr>
                <w:rFonts w:ascii="Roboto" w:eastAsia="Calibri" w:hAnsi="Roboto" w:cs="Calibri"/>
                <w:b/>
                <w:bCs/>
                <w:szCs w:val="22"/>
              </w:rPr>
              <w:t xml:space="preserve">VCE </w:t>
            </w:r>
            <w:r w:rsidRPr="005B4F1E">
              <w:rPr>
                <w:rFonts w:ascii="Roboto" w:eastAsia="Calibri" w:hAnsi="Roboto" w:cs="Calibri"/>
                <w:b/>
                <w:bCs/>
                <w:szCs w:val="22"/>
              </w:rPr>
              <w:t xml:space="preserve">Vocational </w:t>
            </w:r>
            <w:r>
              <w:rPr>
                <w:rFonts w:ascii="Roboto" w:eastAsia="Calibri" w:hAnsi="Roboto" w:cs="Calibri"/>
                <w:b/>
                <w:bCs/>
                <w:szCs w:val="22"/>
              </w:rPr>
              <w:t>Major</w:t>
            </w:r>
            <w:r w:rsidRPr="005B4F1E">
              <w:rPr>
                <w:rFonts w:ascii="Roboto" w:eastAsia="Calibri" w:hAnsi="Roboto" w:cs="Calibri"/>
                <w:b/>
                <w:bCs/>
                <w:szCs w:val="22"/>
              </w:rPr>
              <w:t xml:space="preserve"> </w:t>
            </w:r>
            <w:r>
              <w:rPr>
                <w:rFonts w:ascii="Roboto" w:eastAsia="Calibri" w:hAnsi="Roboto" w:cs="Calibri"/>
                <w:b/>
                <w:bCs/>
                <w:szCs w:val="22"/>
              </w:rPr>
              <w:t>and Vocational Education and Training (VET)</w:t>
            </w:r>
          </w:p>
          <w:p w14:paraId="62319E8D" w14:textId="77777777" w:rsidR="00404DDD" w:rsidRDefault="00404DDD" w:rsidP="00CA64A6">
            <w:pPr>
              <w:rPr>
                <w:rFonts w:ascii="Roboto" w:eastAsia="Calibri" w:hAnsi="Roboto" w:cs="Calibri"/>
              </w:rPr>
            </w:pPr>
            <w:r w:rsidRPr="000E77A7">
              <w:rPr>
                <w:rFonts w:ascii="Roboto" w:eastAsia="Calibri" w:hAnsi="Roboto" w:cs="Calibri"/>
              </w:rPr>
              <w:t xml:space="preserve">Parent Payments are </w:t>
            </w:r>
            <w:r w:rsidRPr="000E77A7">
              <w:rPr>
                <w:rFonts w:ascii="Roboto" w:eastAsia="Calibri" w:hAnsi="Roboto" w:cs="Calibri"/>
                <w:u w:val="single"/>
              </w:rPr>
              <w:t>not</w:t>
            </w:r>
            <w:r>
              <w:rPr>
                <w:rFonts w:ascii="Roboto" w:eastAsia="Calibri" w:hAnsi="Roboto" w:cs="Calibri"/>
              </w:rPr>
              <w:t xml:space="preserve"> </w:t>
            </w:r>
            <w:r w:rsidRPr="000E77A7">
              <w:rPr>
                <w:rFonts w:ascii="Roboto" w:eastAsia="Calibri" w:hAnsi="Roboto" w:cs="Calibri"/>
              </w:rPr>
              <w:t xml:space="preserve">required for students undertaking </w:t>
            </w:r>
            <w:r>
              <w:rPr>
                <w:rFonts w:ascii="Roboto" w:eastAsia="Calibri" w:hAnsi="Roboto" w:cs="Calibri"/>
              </w:rPr>
              <w:t>Vocational Major</w:t>
            </w:r>
            <w:r w:rsidRPr="000E77A7">
              <w:rPr>
                <w:rFonts w:ascii="Roboto" w:eastAsia="Calibri" w:hAnsi="Roboto" w:cs="Calibri"/>
              </w:rPr>
              <w:t xml:space="preserve"> </w:t>
            </w:r>
            <w:r>
              <w:rPr>
                <w:rFonts w:ascii="Roboto" w:eastAsia="Calibri" w:hAnsi="Roboto" w:cs="Calibri"/>
              </w:rPr>
              <w:t xml:space="preserve">and VET </w:t>
            </w:r>
            <w:proofErr w:type="gramStart"/>
            <w:r w:rsidRPr="000E77A7">
              <w:rPr>
                <w:rFonts w:ascii="Roboto" w:eastAsia="Calibri" w:hAnsi="Roboto" w:cs="Calibri"/>
              </w:rPr>
              <w:t>studies</w:t>
            </w:r>
            <w:proofErr w:type="gramEnd"/>
          </w:p>
          <w:p w14:paraId="00CAAD54" w14:textId="249C6D21" w:rsidR="00404DDD" w:rsidRPr="008C24F7" w:rsidRDefault="00404DDD" w:rsidP="00CA64A6">
            <w:pPr>
              <w:rPr>
                <w:rStyle w:val="normaltextrun"/>
                <w:rFonts w:ascii="Roboto" w:hAnsi="Roboto" w:cs="Calibri"/>
                <w:b/>
                <w:bCs/>
                <w:color w:val="171717" w:themeColor="background2" w:themeShade="1A"/>
                <w:sz w:val="16"/>
                <w:szCs w:val="16"/>
              </w:rPr>
            </w:pPr>
            <w:r>
              <w:rPr>
                <w:rFonts w:ascii="Roboto" w:eastAsia="Calibri" w:hAnsi="Roboto" w:cs="Calibri"/>
              </w:rPr>
              <w:br/>
            </w:r>
          </w:p>
        </w:tc>
      </w:tr>
      <w:tr w:rsidR="00D10849" w:rsidRPr="00225197" w14:paraId="64AD696E" w14:textId="77777777" w:rsidTr="000E1846">
        <w:tc>
          <w:tcPr>
            <w:cnfStyle w:val="001000000000" w:firstRow="0" w:lastRow="0" w:firstColumn="1" w:lastColumn="0" w:oddVBand="0" w:evenVBand="0" w:oddHBand="0" w:evenHBand="0" w:firstRowFirstColumn="0" w:firstRowLastColumn="0" w:lastRowFirstColumn="0" w:lastRowLastColumn="0"/>
            <w:tcW w:w="8505" w:type="dxa"/>
            <w:tcBorders>
              <w:top w:val="nil"/>
            </w:tcBorders>
            <w:shd w:val="clear" w:color="auto" w:fill="00AAAD"/>
          </w:tcPr>
          <w:p w14:paraId="43530834" w14:textId="77777777" w:rsidR="00AD21C1" w:rsidRDefault="00D10849" w:rsidP="00AD21C1">
            <w:pPr>
              <w:spacing w:after="0"/>
              <w:rPr>
                <w:rFonts w:ascii="Roboto" w:eastAsia="Calibri" w:hAnsi="Roboto" w:cs="Calibri"/>
                <w:b/>
                <w:bCs/>
                <w:color w:val="FFFFFF" w:themeColor="background1"/>
              </w:rPr>
            </w:pPr>
            <w:r w:rsidRPr="00643C17">
              <w:rPr>
                <w:rFonts w:ascii="Roboto" w:eastAsia="Calibri" w:hAnsi="Roboto" w:cs="Calibri"/>
                <w:b/>
                <w:bCs/>
                <w:color w:val="FFFFFF" w:themeColor="background1"/>
              </w:rPr>
              <w:lastRenderedPageBreak/>
              <w:t xml:space="preserve">Other Contributions </w:t>
            </w:r>
          </w:p>
          <w:p w14:paraId="3CE812B1" w14:textId="5A1EC664" w:rsidR="00D10849" w:rsidRPr="00643C17" w:rsidRDefault="00AD21C1" w:rsidP="00D10849">
            <w:pPr>
              <w:rPr>
                <w:rFonts w:ascii="Roboto" w:hAnsi="Roboto" w:cs="Calibri"/>
              </w:rPr>
            </w:pPr>
            <w:r w:rsidRPr="00B276D1">
              <w:rPr>
                <w:rFonts w:ascii="Roboto" w:eastAsia="Calibri" w:hAnsi="Roboto" w:cs="Calibri"/>
                <w:bCs/>
                <w:color w:val="FFFFFF" w:themeColor="background1"/>
                <w:sz w:val="20"/>
                <w:szCs w:val="20"/>
              </w:rPr>
              <w:t>Non-curriculum items and activities to support school objectives and functions</w:t>
            </w:r>
          </w:p>
        </w:tc>
        <w:tc>
          <w:tcPr>
            <w:tcW w:w="1843" w:type="dxa"/>
            <w:gridSpan w:val="2"/>
            <w:tcBorders>
              <w:top w:val="nil"/>
            </w:tcBorders>
            <w:shd w:val="clear" w:color="auto" w:fill="00AAAD"/>
          </w:tcPr>
          <w:p w14:paraId="2E21E07A" w14:textId="460F8138" w:rsidR="00D10849" w:rsidRPr="002557E2" w:rsidRDefault="00D10849" w:rsidP="002557E2">
            <w:pPr>
              <w:jc w:val="center"/>
              <w:cnfStyle w:val="000000000000" w:firstRow="0" w:lastRow="0" w:firstColumn="0" w:lastColumn="0" w:oddVBand="0" w:evenVBand="0" w:oddHBand="0" w:evenHBand="0" w:firstRowFirstColumn="0" w:firstRowLastColumn="0" w:lastRowFirstColumn="0" w:lastRowLastColumn="0"/>
              <w:rPr>
                <w:rFonts w:ascii="Roboto" w:hAnsi="Roboto" w:cs="Calibri"/>
                <w:sz w:val="20"/>
                <w:szCs w:val="20"/>
              </w:rPr>
            </w:pPr>
            <w:r w:rsidRPr="002557E2">
              <w:rPr>
                <w:rFonts w:ascii="Roboto" w:eastAsia="Calibri" w:hAnsi="Roboto" w:cs="Calibri"/>
                <w:color w:val="FFFFFF" w:themeColor="background1"/>
                <w:sz w:val="20"/>
                <w:szCs w:val="20"/>
              </w:rPr>
              <w:t>Amount</w:t>
            </w:r>
          </w:p>
        </w:tc>
      </w:tr>
      <w:tr w:rsidR="00AD21C1" w:rsidRPr="00067865" w14:paraId="1C93F098" w14:textId="77777777" w:rsidTr="00A800E6">
        <w:tc>
          <w:tcPr>
            <w:cnfStyle w:val="001000000000" w:firstRow="0" w:lastRow="0" w:firstColumn="1" w:lastColumn="0" w:oddVBand="0" w:evenVBand="0" w:oddHBand="0" w:evenHBand="0" w:firstRowFirstColumn="0" w:firstRowLastColumn="0" w:lastRowFirstColumn="0" w:lastRowLastColumn="0"/>
            <w:tcW w:w="8505" w:type="dxa"/>
            <w:shd w:val="clear" w:color="auto" w:fill="FFFFFF" w:themeFill="background1"/>
          </w:tcPr>
          <w:p w14:paraId="7D232399" w14:textId="22C295D6" w:rsidR="00AD21C1" w:rsidRDefault="008A6563" w:rsidP="00AD21C1">
            <w:pPr>
              <w:rPr>
                <w:rFonts w:ascii="Roboto" w:hAnsi="Roboto" w:cs="Calibri"/>
                <w:color w:val="171717" w:themeColor="background2" w:themeShade="1A"/>
                <w:sz w:val="20"/>
                <w:szCs w:val="20"/>
              </w:rPr>
            </w:pPr>
            <w:r>
              <w:rPr>
                <w:rFonts w:ascii="Roboto" w:hAnsi="Roboto" w:cs="Calibri"/>
                <w:color w:val="171717" w:themeColor="background2" w:themeShade="1A"/>
                <w:sz w:val="20"/>
                <w:szCs w:val="20"/>
              </w:rPr>
              <w:t xml:space="preserve">Student </w:t>
            </w:r>
            <w:r>
              <w:rPr>
                <w:rFonts w:ascii="Roboto" w:eastAsia="Calibri" w:hAnsi="Roboto" w:cs="Calibri"/>
                <w:color w:val="171717" w:themeColor="background2" w:themeShade="1A"/>
                <w:sz w:val="20"/>
                <w:szCs w:val="20"/>
              </w:rPr>
              <w:t>f</w:t>
            </w:r>
            <w:r w:rsidRPr="005156A4">
              <w:rPr>
                <w:rFonts w:ascii="Roboto" w:eastAsia="Calibri" w:hAnsi="Roboto" w:cs="Calibri"/>
                <w:color w:val="171717" w:themeColor="background2" w:themeShade="1A"/>
                <w:sz w:val="20"/>
                <w:szCs w:val="20"/>
              </w:rPr>
              <w:t>irst aid attendant &amp; equipment</w:t>
            </w:r>
          </w:p>
        </w:tc>
        <w:tc>
          <w:tcPr>
            <w:tcW w:w="1843" w:type="dxa"/>
            <w:gridSpan w:val="2"/>
            <w:shd w:val="clear" w:color="auto" w:fill="FFFFFF" w:themeFill="background1"/>
            <w:vAlign w:val="center"/>
          </w:tcPr>
          <w:p w14:paraId="4819B079" w14:textId="759B332A" w:rsidR="00AD21C1" w:rsidRDefault="00AD21C1" w:rsidP="00AD21C1">
            <w:pPr>
              <w:jc w:val="center"/>
              <w:cnfStyle w:val="000000000000" w:firstRow="0" w:lastRow="0" w:firstColumn="0" w:lastColumn="0" w:oddVBand="0" w:evenVBand="0" w:oddHBand="0" w:evenHBand="0" w:firstRowFirstColumn="0" w:firstRowLastColumn="0" w:lastRowFirstColumn="0" w:lastRowLastColumn="0"/>
              <w:rPr>
                <w:rFonts w:ascii="Roboto" w:hAnsi="Roboto" w:cs="Calibri"/>
                <w:color w:val="171717" w:themeColor="background2" w:themeShade="1A"/>
                <w:sz w:val="20"/>
                <w:szCs w:val="20"/>
              </w:rPr>
            </w:pPr>
            <w:r>
              <w:rPr>
                <w:rFonts w:ascii="Roboto" w:hAnsi="Roboto" w:cs="Calibri"/>
                <w:color w:val="171717" w:themeColor="background2" w:themeShade="1A"/>
                <w:sz w:val="20"/>
                <w:szCs w:val="20"/>
              </w:rPr>
              <w:t>$50</w:t>
            </w:r>
          </w:p>
        </w:tc>
      </w:tr>
      <w:tr w:rsidR="00AD21C1" w:rsidRPr="00067865" w14:paraId="188B7119" w14:textId="77777777" w:rsidTr="00A800E6">
        <w:tc>
          <w:tcPr>
            <w:cnfStyle w:val="001000000000" w:firstRow="0" w:lastRow="0" w:firstColumn="1" w:lastColumn="0" w:oddVBand="0" w:evenVBand="0" w:oddHBand="0" w:evenHBand="0" w:firstRowFirstColumn="0" w:firstRowLastColumn="0" w:lastRowFirstColumn="0" w:lastRowLastColumn="0"/>
            <w:tcW w:w="8505" w:type="dxa"/>
            <w:shd w:val="clear" w:color="auto" w:fill="FFFFFF" w:themeFill="background1"/>
          </w:tcPr>
          <w:p w14:paraId="4F3D4AF8" w14:textId="4E3D065C" w:rsidR="00AD21C1" w:rsidRPr="001128FC" w:rsidRDefault="008A6563" w:rsidP="00AD21C1">
            <w:pPr>
              <w:rPr>
                <w:rFonts w:ascii="Roboto" w:eastAsia="Calibri" w:hAnsi="Roboto" w:cs="Calibri"/>
                <w:color w:val="171717" w:themeColor="background2" w:themeShade="1A"/>
                <w:sz w:val="20"/>
                <w:szCs w:val="20"/>
              </w:rPr>
            </w:pPr>
            <w:r>
              <w:rPr>
                <w:rFonts w:ascii="Roboto" w:hAnsi="Roboto" w:cs="Calibri"/>
                <w:color w:val="171717" w:themeColor="background2" w:themeShade="1A"/>
                <w:sz w:val="20"/>
                <w:szCs w:val="20"/>
              </w:rPr>
              <w:t>Whole school digital applications, parent communication tools, high-quality technical equipment for use in specialised learning areas</w:t>
            </w:r>
          </w:p>
        </w:tc>
        <w:tc>
          <w:tcPr>
            <w:tcW w:w="1843" w:type="dxa"/>
            <w:gridSpan w:val="2"/>
            <w:shd w:val="clear" w:color="auto" w:fill="FFFFFF" w:themeFill="background1"/>
            <w:vAlign w:val="center"/>
          </w:tcPr>
          <w:p w14:paraId="7D71F9DC" w14:textId="5D28F8D5" w:rsidR="00AD21C1" w:rsidRPr="001128FC" w:rsidRDefault="00AD21C1" w:rsidP="00AD21C1">
            <w:pPr>
              <w:jc w:val="center"/>
              <w:cnfStyle w:val="000000000000" w:firstRow="0" w:lastRow="0" w:firstColumn="0" w:lastColumn="0" w:oddVBand="0" w:evenVBand="0" w:oddHBand="0" w:evenHBand="0" w:firstRowFirstColumn="0" w:firstRowLastColumn="0" w:lastRowFirstColumn="0" w:lastRowLastColumn="0"/>
              <w:rPr>
                <w:rFonts w:ascii="Roboto" w:eastAsia="Calibri" w:hAnsi="Roboto" w:cs="Calibri"/>
                <w:color w:val="171717" w:themeColor="background2" w:themeShade="1A"/>
                <w:sz w:val="20"/>
                <w:szCs w:val="20"/>
              </w:rPr>
            </w:pPr>
            <w:r w:rsidRPr="001128FC">
              <w:rPr>
                <w:rFonts w:ascii="Roboto" w:eastAsia="Calibri" w:hAnsi="Roboto" w:cs="Calibri"/>
                <w:color w:val="171717" w:themeColor="background2" w:themeShade="1A"/>
                <w:sz w:val="20"/>
                <w:szCs w:val="20"/>
              </w:rPr>
              <w:t>$50</w:t>
            </w:r>
          </w:p>
        </w:tc>
      </w:tr>
      <w:tr w:rsidR="008C24F7" w:rsidRPr="00067865" w14:paraId="7527CD79" w14:textId="77777777" w:rsidTr="00A800E6">
        <w:tc>
          <w:tcPr>
            <w:cnfStyle w:val="001000000000" w:firstRow="0" w:lastRow="0" w:firstColumn="1" w:lastColumn="0" w:oddVBand="0" w:evenVBand="0" w:oddHBand="0" w:evenHBand="0" w:firstRowFirstColumn="0" w:firstRowLastColumn="0" w:lastRowFirstColumn="0" w:lastRowLastColumn="0"/>
            <w:tcW w:w="8505" w:type="dxa"/>
            <w:shd w:val="clear" w:color="auto" w:fill="FFFFFF" w:themeFill="background1"/>
          </w:tcPr>
          <w:p w14:paraId="3A7D8888" w14:textId="5C345C28" w:rsidR="008C24F7" w:rsidRPr="001128FC" w:rsidRDefault="008C24F7" w:rsidP="00AD21C1">
            <w:pPr>
              <w:rPr>
                <w:rFonts w:ascii="Roboto" w:eastAsia="Calibri" w:hAnsi="Roboto" w:cs="Calibri"/>
                <w:color w:val="171717" w:themeColor="background2" w:themeShade="1A"/>
                <w:sz w:val="20"/>
                <w:szCs w:val="20"/>
              </w:rPr>
            </w:pPr>
            <w:r w:rsidRPr="00CB55B6">
              <w:rPr>
                <w:rFonts w:ascii="Roboto" w:hAnsi="Roboto" w:cs="Calibri"/>
                <w:color w:val="171717" w:themeColor="background2" w:themeShade="1A"/>
                <w:sz w:val="20"/>
                <w:szCs w:val="20"/>
              </w:rPr>
              <w:t xml:space="preserve">Interschool </w:t>
            </w:r>
            <w:r>
              <w:rPr>
                <w:rFonts w:ascii="Roboto" w:hAnsi="Roboto" w:cs="Calibri"/>
                <w:color w:val="171717" w:themeColor="background2" w:themeShade="1A"/>
                <w:sz w:val="20"/>
                <w:szCs w:val="20"/>
              </w:rPr>
              <w:t>s</w:t>
            </w:r>
            <w:r w:rsidRPr="00CB55B6">
              <w:rPr>
                <w:rFonts w:ascii="Roboto" w:hAnsi="Roboto" w:cs="Calibri"/>
                <w:color w:val="171717" w:themeColor="background2" w:themeShade="1A"/>
                <w:sz w:val="20"/>
                <w:szCs w:val="20"/>
              </w:rPr>
              <w:t xml:space="preserve">port </w:t>
            </w:r>
            <w:r>
              <w:rPr>
                <w:rFonts w:ascii="Roboto" w:hAnsi="Roboto" w:cs="Calibri"/>
                <w:color w:val="171717" w:themeColor="background2" w:themeShade="1A"/>
                <w:sz w:val="20"/>
                <w:szCs w:val="20"/>
              </w:rPr>
              <w:t xml:space="preserve">includes Athletics Victoria &amp; </w:t>
            </w:r>
            <w:proofErr w:type="spellStart"/>
            <w:r>
              <w:rPr>
                <w:rFonts w:ascii="Roboto" w:hAnsi="Roboto" w:cs="Calibri"/>
                <w:color w:val="171717" w:themeColor="background2" w:themeShade="1A"/>
                <w:sz w:val="20"/>
                <w:szCs w:val="20"/>
              </w:rPr>
              <w:t>Sth</w:t>
            </w:r>
            <w:proofErr w:type="spellEnd"/>
            <w:r>
              <w:rPr>
                <w:rFonts w:ascii="Roboto" w:hAnsi="Roboto" w:cs="Calibri"/>
                <w:color w:val="171717" w:themeColor="background2" w:themeShade="1A"/>
                <w:sz w:val="20"/>
                <w:szCs w:val="20"/>
              </w:rPr>
              <w:t xml:space="preserve"> Metro Beachside memberships </w:t>
            </w:r>
          </w:p>
        </w:tc>
        <w:tc>
          <w:tcPr>
            <w:tcW w:w="1843" w:type="dxa"/>
            <w:gridSpan w:val="2"/>
            <w:shd w:val="clear" w:color="auto" w:fill="FFFFFF" w:themeFill="background1"/>
            <w:vAlign w:val="center"/>
          </w:tcPr>
          <w:p w14:paraId="7CEB97B4" w14:textId="16ACB803" w:rsidR="008C24F7" w:rsidRPr="001128FC" w:rsidRDefault="008C24F7" w:rsidP="00AD21C1">
            <w:pPr>
              <w:jc w:val="center"/>
              <w:cnfStyle w:val="000000000000" w:firstRow="0" w:lastRow="0" w:firstColumn="0" w:lastColumn="0" w:oddVBand="0" w:evenVBand="0" w:oddHBand="0" w:evenHBand="0" w:firstRowFirstColumn="0" w:firstRowLastColumn="0" w:lastRowFirstColumn="0" w:lastRowLastColumn="0"/>
              <w:rPr>
                <w:rFonts w:ascii="Roboto" w:eastAsia="Calibri" w:hAnsi="Roboto" w:cs="Calibri"/>
                <w:color w:val="171717" w:themeColor="background2" w:themeShade="1A"/>
                <w:sz w:val="20"/>
                <w:szCs w:val="20"/>
              </w:rPr>
            </w:pPr>
            <w:r>
              <w:rPr>
                <w:rFonts w:ascii="Roboto" w:hAnsi="Roboto" w:cs="Calibri"/>
                <w:color w:val="171717" w:themeColor="background2" w:themeShade="1A"/>
                <w:sz w:val="20"/>
                <w:szCs w:val="20"/>
              </w:rPr>
              <w:t>$60</w:t>
            </w:r>
          </w:p>
        </w:tc>
      </w:tr>
      <w:tr w:rsidR="00404DDD" w:rsidRPr="00067865" w14:paraId="6706F8CF" w14:textId="77777777" w:rsidTr="00A800E6">
        <w:tc>
          <w:tcPr>
            <w:cnfStyle w:val="001000000000" w:firstRow="0" w:lastRow="0" w:firstColumn="1" w:lastColumn="0" w:oddVBand="0" w:evenVBand="0" w:oddHBand="0" w:evenHBand="0" w:firstRowFirstColumn="0" w:firstRowLastColumn="0" w:lastRowFirstColumn="0" w:lastRowLastColumn="0"/>
            <w:tcW w:w="8505" w:type="dxa"/>
            <w:shd w:val="clear" w:color="auto" w:fill="FFFFFF" w:themeFill="background1"/>
          </w:tcPr>
          <w:p w14:paraId="011AFF02" w14:textId="04A59DF6" w:rsidR="00404DDD" w:rsidRPr="00CB55B6" w:rsidRDefault="00E0011E" w:rsidP="00AD21C1">
            <w:pPr>
              <w:rPr>
                <w:rFonts w:ascii="Roboto" w:hAnsi="Roboto" w:cs="Calibri"/>
                <w:color w:val="171717" w:themeColor="background2" w:themeShade="1A"/>
                <w:sz w:val="20"/>
                <w:szCs w:val="20"/>
              </w:rPr>
            </w:pPr>
            <w:r>
              <w:rPr>
                <w:rFonts w:ascii="Roboto" w:hAnsi="Roboto" w:cs="Calibri"/>
                <w:color w:val="171717" w:themeColor="background2" w:themeShade="1A"/>
                <w:sz w:val="20"/>
                <w:szCs w:val="20"/>
              </w:rPr>
              <w:t>PHS Family Financial Hardship Donation</w:t>
            </w:r>
          </w:p>
        </w:tc>
        <w:tc>
          <w:tcPr>
            <w:tcW w:w="1843" w:type="dxa"/>
            <w:gridSpan w:val="2"/>
            <w:shd w:val="clear" w:color="auto" w:fill="FFFFFF" w:themeFill="background1"/>
            <w:vAlign w:val="center"/>
          </w:tcPr>
          <w:p w14:paraId="03B58DA1" w14:textId="3E723E76" w:rsidR="00404DDD" w:rsidRDefault="00404DDD" w:rsidP="00AD21C1">
            <w:pPr>
              <w:jc w:val="center"/>
              <w:cnfStyle w:val="000000000000" w:firstRow="0" w:lastRow="0" w:firstColumn="0" w:lastColumn="0" w:oddVBand="0" w:evenVBand="0" w:oddHBand="0" w:evenHBand="0" w:firstRowFirstColumn="0" w:firstRowLastColumn="0" w:lastRowFirstColumn="0" w:lastRowLastColumn="0"/>
              <w:rPr>
                <w:rFonts w:ascii="Roboto" w:hAnsi="Roboto" w:cs="Calibri"/>
                <w:color w:val="171717" w:themeColor="background2" w:themeShade="1A"/>
                <w:sz w:val="20"/>
                <w:szCs w:val="20"/>
              </w:rPr>
            </w:pPr>
            <w:r>
              <w:rPr>
                <w:rFonts w:ascii="Roboto" w:hAnsi="Roboto" w:cs="Calibri"/>
                <w:color w:val="171717" w:themeColor="background2" w:themeShade="1A"/>
                <w:sz w:val="20"/>
                <w:szCs w:val="20"/>
              </w:rPr>
              <w:t>$50</w:t>
            </w:r>
          </w:p>
        </w:tc>
      </w:tr>
      <w:tr w:rsidR="008C24F7" w:rsidRPr="004932E5" w14:paraId="3D52A609" w14:textId="77777777" w:rsidTr="004E4793">
        <w:trPr>
          <w:trHeight w:val="454"/>
        </w:trPr>
        <w:tc>
          <w:tcPr>
            <w:cnfStyle w:val="001000000000" w:firstRow="0" w:lastRow="0" w:firstColumn="1" w:lastColumn="0" w:oddVBand="0" w:evenVBand="0" w:oddHBand="0" w:evenHBand="0" w:firstRowFirstColumn="0" w:firstRowLastColumn="0" w:lastRowFirstColumn="0" w:lastRowLastColumn="0"/>
            <w:tcW w:w="8505" w:type="dxa"/>
            <w:shd w:val="clear" w:color="auto" w:fill="E7E6E6" w:themeFill="background2"/>
            <w:vAlign w:val="center"/>
          </w:tcPr>
          <w:p w14:paraId="3C4ABCB8" w14:textId="77777777" w:rsidR="008C24F7" w:rsidRPr="004932E5" w:rsidRDefault="008C24F7" w:rsidP="007018BD">
            <w:pPr>
              <w:rPr>
                <w:rFonts w:ascii="Roboto" w:hAnsi="Roboto" w:cs="Calibri"/>
                <w:color w:val="171717" w:themeColor="background2" w:themeShade="1A"/>
                <w:sz w:val="20"/>
                <w:szCs w:val="20"/>
              </w:rPr>
            </w:pPr>
            <w:r w:rsidRPr="004932E5">
              <w:rPr>
                <w:rFonts w:ascii="Roboto" w:eastAsia="Arial" w:hAnsi="Roboto" w:cs="Calibri"/>
                <w:b/>
                <w:bCs/>
                <w:color w:val="171717" w:themeColor="background2" w:themeShade="1A"/>
                <w:sz w:val="20"/>
                <w:szCs w:val="20"/>
              </w:rPr>
              <w:t xml:space="preserve">Total </w:t>
            </w:r>
            <w:r>
              <w:rPr>
                <w:rFonts w:ascii="Roboto" w:eastAsia="Arial" w:hAnsi="Roboto" w:cs="Calibri"/>
                <w:b/>
                <w:bCs/>
                <w:color w:val="171717" w:themeColor="background2" w:themeShade="1A"/>
                <w:sz w:val="20"/>
                <w:szCs w:val="20"/>
              </w:rPr>
              <w:t>Other Contributions</w:t>
            </w:r>
          </w:p>
        </w:tc>
        <w:tc>
          <w:tcPr>
            <w:tcW w:w="1843" w:type="dxa"/>
            <w:gridSpan w:val="2"/>
            <w:shd w:val="clear" w:color="auto" w:fill="E7E6E6" w:themeFill="background2"/>
            <w:vAlign w:val="center"/>
          </w:tcPr>
          <w:p w14:paraId="1A36A488" w14:textId="0011E9B3" w:rsidR="008C24F7" w:rsidRPr="004932E5" w:rsidRDefault="004E4793" w:rsidP="007018BD">
            <w:pPr>
              <w:cnfStyle w:val="000000000000" w:firstRow="0" w:lastRow="0" w:firstColumn="0" w:lastColumn="0" w:oddVBand="0" w:evenVBand="0" w:oddHBand="0" w:evenHBand="0" w:firstRowFirstColumn="0" w:firstRowLastColumn="0" w:lastRowFirstColumn="0" w:lastRowLastColumn="0"/>
              <w:rPr>
                <w:rFonts w:ascii="Roboto" w:hAnsi="Roboto" w:cs="Calibri"/>
                <w:color w:val="171717" w:themeColor="background2" w:themeShade="1A"/>
                <w:sz w:val="20"/>
                <w:szCs w:val="20"/>
              </w:rPr>
            </w:pPr>
            <w:r w:rsidRPr="004E4793">
              <w:rPr>
                <w:rFonts w:ascii="Roboto" w:eastAsia="Calibri" w:hAnsi="Roboto" w:cs="Calibri"/>
                <w:color w:val="171717" w:themeColor="background2" w:themeShade="1A"/>
                <w:sz w:val="20"/>
                <w:szCs w:val="20"/>
              </w:rPr>
              <w:t>$  _____________</w:t>
            </w:r>
            <w:r>
              <w:rPr>
                <w:rFonts w:ascii="Roboto" w:eastAsia="Calibri" w:hAnsi="Roboto" w:cs="Calibri"/>
                <w:b/>
                <w:bCs/>
                <w:color w:val="171717" w:themeColor="background2" w:themeShade="1A"/>
                <w:sz w:val="20"/>
                <w:szCs w:val="20"/>
              </w:rPr>
              <w:t xml:space="preserve">  </w:t>
            </w:r>
          </w:p>
        </w:tc>
      </w:tr>
      <w:tr w:rsidR="008C24F7" w:rsidRPr="008C24F7" w14:paraId="2AAE143F" w14:textId="77777777" w:rsidTr="008C24F7">
        <w:tc>
          <w:tcPr>
            <w:cnfStyle w:val="001000000000" w:firstRow="0" w:lastRow="0" w:firstColumn="1" w:lastColumn="0" w:oddVBand="0" w:evenVBand="0" w:oddHBand="0" w:evenHBand="0" w:firstRowFirstColumn="0" w:firstRowLastColumn="0" w:lastRowFirstColumn="0" w:lastRowLastColumn="0"/>
            <w:tcW w:w="10348" w:type="dxa"/>
            <w:gridSpan w:val="3"/>
            <w:shd w:val="clear" w:color="auto" w:fill="00AAAD"/>
          </w:tcPr>
          <w:p w14:paraId="11C416DF" w14:textId="7633C612" w:rsidR="00AD21C1" w:rsidRPr="008C24F7" w:rsidRDefault="00AD21C1" w:rsidP="008A6563">
            <w:pPr>
              <w:rPr>
                <w:rFonts w:ascii="Roboto" w:eastAsia="Arial" w:hAnsi="Roboto" w:cs="Calibri"/>
                <w:b/>
                <w:bCs/>
                <w:color w:val="FFFFFF" w:themeColor="background1"/>
                <w:sz w:val="20"/>
                <w:szCs w:val="20"/>
              </w:rPr>
            </w:pPr>
            <w:r w:rsidRPr="008A6563">
              <w:rPr>
                <w:rFonts w:ascii="Roboto" w:eastAsia="Calibri" w:hAnsi="Roboto" w:cs="Calibri"/>
                <w:b/>
                <w:bCs/>
                <w:color w:val="FFFFFF" w:themeColor="background1"/>
              </w:rPr>
              <w:t xml:space="preserve">Tax </w:t>
            </w:r>
            <w:r w:rsidR="008A6563">
              <w:rPr>
                <w:rFonts w:ascii="Roboto" w:eastAsia="Calibri" w:hAnsi="Roboto" w:cs="Calibri"/>
                <w:b/>
                <w:bCs/>
                <w:color w:val="FFFFFF" w:themeColor="background1"/>
              </w:rPr>
              <w:t>D</w:t>
            </w:r>
            <w:r w:rsidRPr="008A6563">
              <w:rPr>
                <w:rFonts w:ascii="Roboto" w:eastAsia="Calibri" w:hAnsi="Roboto" w:cs="Calibri"/>
                <w:b/>
                <w:bCs/>
                <w:color w:val="FFFFFF" w:themeColor="background1"/>
              </w:rPr>
              <w:t xml:space="preserve">eductible </w:t>
            </w:r>
            <w:r w:rsidR="008A6563">
              <w:rPr>
                <w:rFonts w:ascii="Roboto" w:eastAsia="Calibri" w:hAnsi="Roboto" w:cs="Calibri"/>
                <w:b/>
                <w:bCs/>
                <w:color w:val="FFFFFF" w:themeColor="background1"/>
              </w:rPr>
              <w:t>C</w:t>
            </w:r>
            <w:r w:rsidRPr="008A6563">
              <w:rPr>
                <w:rFonts w:ascii="Roboto" w:eastAsia="Calibri" w:hAnsi="Roboto" w:cs="Calibri"/>
                <w:b/>
                <w:bCs/>
                <w:color w:val="FFFFFF" w:themeColor="background1"/>
              </w:rPr>
              <w:t>ontribution</w:t>
            </w:r>
          </w:p>
        </w:tc>
      </w:tr>
      <w:tr w:rsidR="00AD21C1" w:rsidRPr="004932E5" w14:paraId="574C1FAA" w14:textId="77777777" w:rsidTr="00A800E6">
        <w:tc>
          <w:tcPr>
            <w:cnfStyle w:val="001000000000" w:firstRow="0" w:lastRow="0" w:firstColumn="1" w:lastColumn="0" w:oddVBand="0" w:evenVBand="0" w:oddHBand="0" w:evenHBand="0" w:firstRowFirstColumn="0" w:firstRowLastColumn="0" w:lastRowFirstColumn="0" w:lastRowLastColumn="0"/>
            <w:tcW w:w="8505" w:type="dxa"/>
            <w:shd w:val="clear" w:color="auto" w:fill="FFFFFF" w:themeFill="background1"/>
          </w:tcPr>
          <w:p w14:paraId="32F63108" w14:textId="6C9257D2" w:rsidR="00AD21C1" w:rsidRPr="004932E5" w:rsidRDefault="008A6563" w:rsidP="00AD21C1">
            <w:pPr>
              <w:rPr>
                <w:rFonts w:ascii="Roboto" w:hAnsi="Roboto" w:cs="Calibri"/>
                <w:color w:val="171717" w:themeColor="background2" w:themeShade="1A"/>
                <w:sz w:val="20"/>
                <w:szCs w:val="20"/>
              </w:rPr>
            </w:pPr>
            <w:r w:rsidRPr="004932E5">
              <w:rPr>
                <w:rFonts w:ascii="Roboto" w:eastAsia="Calibri" w:hAnsi="Roboto" w:cs="Calibri"/>
                <w:b/>
                <w:bCs/>
                <w:color w:val="171717" w:themeColor="background2" w:themeShade="1A"/>
                <w:sz w:val="20"/>
                <w:szCs w:val="20"/>
              </w:rPr>
              <w:t>Library fund</w:t>
            </w:r>
            <w:r w:rsidRPr="004932E5">
              <w:rPr>
                <w:rFonts w:ascii="Roboto" w:eastAsia="Calibri" w:hAnsi="Roboto" w:cs="Calibri"/>
                <w:color w:val="171717" w:themeColor="background2" w:themeShade="1A"/>
                <w:sz w:val="20"/>
                <w:szCs w:val="20"/>
              </w:rPr>
              <w:t>. A tax-deductible contribution to support book purchases</w:t>
            </w:r>
            <w:r>
              <w:rPr>
                <w:rFonts w:ascii="Roboto" w:eastAsia="Calibri" w:hAnsi="Roboto" w:cs="Calibri"/>
                <w:color w:val="171717" w:themeColor="background2" w:themeShade="1A"/>
                <w:sz w:val="20"/>
                <w:szCs w:val="20"/>
              </w:rPr>
              <w:t>, digital applications,</w:t>
            </w:r>
            <w:r w:rsidRPr="004932E5">
              <w:rPr>
                <w:rFonts w:ascii="Roboto" w:eastAsia="Calibri" w:hAnsi="Roboto" w:cs="Calibri"/>
                <w:color w:val="171717" w:themeColor="background2" w:themeShade="1A"/>
                <w:sz w:val="20"/>
                <w:szCs w:val="20"/>
              </w:rPr>
              <w:t xml:space="preserve"> </w:t>
            </w:r>
            <w:r>
              <w:rPr>
                <w:rFonts w:ascii="Roboto" w:eastAsia="Calibri" w:hAnsi="Roboto" w:cs="Calibri"/>
                <w:color w:val="171717" w:themeColor="background2" w:themeShade="1A"/>
                <w:sz w:val="20"/>
                <w:szCs w:val="20"/>
              </w:rPr>
              <w:t xml:space="preserve">provide comfortable environment, </w:t>
            </w:r>
            <w:r w:rsidRPr="004932E5">
              <w:rPr>
                <w:rFonts w:ascii="Roboto" w:eastAsia="Calibri" w:hAnsi="Roboto" w:cs="Calibri"/>
                <w:color w:val="171717" w:themeColor="background2" w:themeShade="1A"/>
                <w:sz w:val="20"/>
                <w:szCs w:val="20"/>
              </w:rPr>
              <w:t xml:space="preserve">and other equipment that </w:t>
            </w:r>
            <w:r>
              <w:rPr>
                <w:rFonts w:ascii="Roboto" w:eastAsia="Calibri" w:hAnsi="Roboto" w:cs="Calibri"/>
                <w:color w:val="171717" w:themeColor="background2" w:themeShade="1A"/>
                <w:sz w:val="20"/>
                <w:szCs w:val="20"/>
              </w:rPr>
              <w:t>enhances our</w:t>
            </w:r>
            <w:r w:rsidRPr="004932E5">
              <w:rPr>
                <w:rFonts w:ascii="Roboto" w:eastAsia="Calibri" w:hAnsi="Roboto" w:cs="Calibri"/>
                <w:color w:val="171717" w:themeColor="background2" w:themeShade="1A"/>
                <w:sz w:val="20"/>
                <w:szCs w:val="20"/>
              </w:rPr>
              <w:t xml:space="preserve"> library as a valuable </w:t>
            </w:r>
            <w:r>
              <w:rPr>
                <w:rFonts w:ascii="Roboto" w:eastAsia="Calibri" w:hAnsi="Roboto" w:cs="Calibri"/>
                <w:color w:val="171717" w:themeColor="background2" w:themeShade="1A"/>
                <w:sz w:val="20"/>
                <w:szCs w:val="20"/>
              </w:rPr>
              <w:t xml:space="preserve">and current </w:t>
            </w:r>
            <w:r w:rsidRPr="004932E5">
              <w:rPr>
                <w:rFonts w:ascii="Roboto" w:eastAsia="Calibri" w:hAnsi="Roboto" w:cs="Calibri"/>
                <w:color w:val="171717" w:themeColor="background2" w:themeShade="1A"/>
                <w:sz w:val="20"/>
                <w:szCs w:val="20"/>
              </w:rPr>
              <w:t>resource.</w:t>
            </w:r>
          </w:p>
        </w:tc>
        <w:tc>
          <w:tcPr>
            <w:tcW w:w="1843" w:type="dxa"/>
            <w:gridSpan w:val="2"/>
            <w:shd w:val="clear" w:color="auto" w:fill="FFFFFF" w:themeFill="background1"/>
            <w:vAlign w:val="center"/>
          </w:tcPr>
          <w:p w14:paraId="29C3CAE9" w14:textId="368D327B" w:rsidR="00AD21C1" w:rsidRPr="004932E5" w:rsidRDefault="00AD21C1" w:rsidP="00AD21C1">
            <w:pPr>
              <w:jc w:val="center"/>
              <w:cnfStyle w:val="000000000000" w:firstRow="0" w:lastRow="0" w:firstColumn="0" w:lastColumn="0" w:oddVBand="0" w:evenVBand="0" w:oddHBand="0" w:evenHBand="0" w:firstRowFirstColumn="0" w:firstRowLastColumn="0" w:lastRowFirstColumn="0" w:lastRowLastColumn="0"/>
              <w:rPr>
                <w:rFonts w:ascii="Roboto" w:hAnsi="Roboto" w:cs="Calibri"/>
                <w:color w:val="171717" w:themeColor="background2" w:themeShade="1A"/>
                <w:sz w:val="20"/>
                <w:szCs w:val="20"/>
              </w:rPr>
            </w:pPr>
            <w:r>
              <w:rPr>
                <w:rFonts w:ascii="Roboto" w:eastAsia="Calibri" w:hAnsi="Roboto" w:cs="Calibri"/>
                <w:color w:val="171717" w:themeColor="background2" w:themeShade="1A"/>
                <w:sz w:val="20"/>
                <w:szCs w:val="20"/>
              </w:rPr>
              <w:t>$25/</w:t>
            </w:r>
            <w:r w:rsidRPr="004932E5">
              <w:rPr>
                <w:rFonts w:ascii="Roboto" w:eastAsia="Calibri" w:hAnsi="Roboto" w:cs="Calibri"/>
                <w:color w:val="171717" w:themeColor="background2" w:themeShade="1A"/>
                <w:sz w:val="20"/>
                <w:szCs w:val="20"/>
              </w:rPr>
              <w:t>$</w:t>
            </w:r>
            <w:r>
              <w:rPr>
                <w:rFonts w:ascii="Roboto" w:eastAsia="Calibri" w:hAnsi="Roboto" w:cs="Calibri"/>
                <w:color w:val="171717" w:themeColor="background2" w:themeShade="1A"/>
                <w:sz w:val="20"/>
                <w:szCs w:val="20"/>
              </w:rPr>
              <w:t>50/$100</w:t>
            </w:r>
          </w:p>
        </w:tc>
      </w:tr>
      <w:tr w:rsidR="00404DDD" w:rsidRPr="004932E5" w14:paraId="79594CDC" w14:textId="77777777" w:rsidTr="00A800E6">
        <w:tc>
          <w:tcPr>
            <w:cnfStyle w:val="001000000000" w:firstRow="0" w:lastRow="0" w:firstColumn="1" w:lastColumn="0" w:oddVBand="0" w:evenVBand="0" w:oddHBand="0" w:evenHBand="0" w:firstRowFirstColumn="0" w:firstRowLastColumn="0" w:lastRowFirstColumn="0" w:lastRowLastColumn="0"/>
            <w:tcW w:w="8505" w:type="dxa"/>
            <w:shd w:val="clear" w:color="auto" w:fill="FFFFFF" w:themeFill="background1"/>
          </w:tcPr>
          <w:p w14:paraId="4F352331" w14:textId="33E1D76A" w:rsidR="00404DDD" w:rsidRPr="004932E5" w:rsidRDefault="00404DDD" w:rsidP="00AD21C1">
            <w:pPr>
              <w:rPr>
                <w:rFonts w:ascii="Roboto" w:eastAsia="Calibri" w:hAnsi="Roboto" w:cs="Calibri"/>
                <w:b/>
                <w:bCs/>
                <w:color w:val="171717" w:themeColor="background2" w:themeShade="1A"/>
                <w:sz w:val="20"/>
                <w:szCs w:val="20"/>
              </w:rPr>
            </w:pPr>
            <w:r>
              <w:rPr>
                <w:rFonts w:ascii="Roboto" w:eastAsia="Calibri" w:hAnsi="Roboto" w:cs="Calibri"/>
                <w:b/>
                <w:bCs/>
                <w:color w:val="171717" w:themeColor="background2" w:themeShade="1A"/>
                <w:sz w:val="20"/>
                <w:szCs w:val="20"/>
              </w:rPr>
              <w:t xml:space="preserve">Building Fund. </w:t>
            </w:r>
            <w:r w:rsidRPr="004932E5">
              <w:rPr>
                <w:rFonts w:ascii="Roboto" w:eastAsia="Calibri" w:hAnsi="Roboto" w:cs="Calibri"/>
                <w:color w:val="171717" w:themeColor="background2" w:themeShade="1A"/>
                <w:sz w:val="20"/>
                <w:szCs w:val="20"/>
              </w:rPr>
              <w:t xml:space="preserve">A tax-deductible contribution to support </w:t>
            </w:r>
            <w:r>
              <w:rPr>
                <w:rFonts w:ascii="Roboto" w:eastAsia="Calibri" w:hAnsi="Roboto" w:cs="Calibri"/>
                <w:color w:val="171717" w:themeColor="background2" w:themeShade="1A"/>
                <w:sz w:val="20"/>
                <w:szCs w:val="20"/>
              </w:rPr>
              <w:t>routine maintenance and upkeep of our school building and outdoor areas.</w:t>
            </w:r>
          </w:p>
        </w:tc>
        <w:tc>
          <w:tcPr>
            <w:tcW w:w="1843" w:type="dxa"/>
            <w:gridSpan w:val="2"/>
            <w:shd w:val="clear" w:color="auto" w:fill="FFFFFF" w:themeFill="background1"/>
            <w:vAlign w:val="center"/>
          </w:tcPr>
          <w:p w14:paraId="4493E8DD" w14:textId="2E85C070" w:rsidR="00404DDD" w:rsidRDefault="00404DDD" w:rsidP="00AD21C1">
            <w:pPr>
              <w:jc w:val="center"/>
              <w:cnfStyle w:val="000000000000" w:firstRow="0" w:lastRow="0" w:firstColumn="0" w:lastColumn="0" w:oddVBand="0" w:evenVBand="0" w:oddHBand="0" w:evenHBand="0" w:firstRowFirstColumn="0" w:firstRowLastColumn="0" w:lastRowFirstColumn="0" w:lastRowLastColumn="0"/>
              <w:rPr>
                <w:rFonts w:ascii="Roboto" w:eastAsia="Calibri" w:hAnsi="Roboto" w:cs="Calibri"/>
                <w:color w:val="171717" w:themeColor="background2" w:themeShade="1A"/>
                <w:sz w:val="20"/>
                <w:szCs w:val="20"/>
              </w:rPr>
            </w:pPr>
            <w:r>
              <w:rPr>
                <w:rFonts w:ascii="Roboto" w:eastAsia="Calibri" w:hAnsi="Roboto" w:cs="Calibri"/>
                <w:color w:val="171717" w:themeColor="background2" w:themeShade="1A"/>
                <w:sz w:val="20"/>
                <w:szCs w:val="20"/>
              </w:rPr>
              <w:t>$25/</w:t>
            </w:r>
            <w:r w:rsidRPr="004932E5">
              <w:rPr>
                <w:rFonts w:ascii="Roboto" w:eastAsia="Calibri" w:hAnsi="Roboto" w:cs="Calibri"/>
                <w:color w:val="171717" w:themeColor="background2" w:themeShade="1A"/>
                <w:sz w:val="20"/>
                <w:szCs w:val="20"/>
              </w:rPr>
              <w:t>$</w:t>
            </w:r>
            <w:r>
              <w:rPr>
                <w:rFonts w:ascii="Roboto" w:eastAsia="Calibri" w:hAnsi="Roboto" w:cs="Calibri"/>
                <w:color w:val="171717" w:themeColor="background2" w:themeShade="1A"/>
                <w:sz w:val="20"/>
                <w:szCs w:val="20"/>
              </w:rPr>
              <w:t>50/$100</w:t>
            </w:r>
          </w:p>
        </w:tc>
      </w:tr>
    </w:tbl>
    <w:p w14:paraId="0B3CA39F" w14:textId="77777777" w:rsidR="0082577A" w:rsidRDefault="0082577A" w:rsidP="00704A7B">
      <w:pPr>
        <w:rPr>
          <w:rFonts w:ascii="Roboto" w:eastAsia="Calibri" w:hAnsi="Roboto" w:cs="Calibri"/>
          <w:b/>
          <w:bCs/>
          <w:szCs w:val="22"/>
        </w:rPr>
      </w:pPr>
    </w:p>
    <w:p w14:paraId="03865C34" w14:textId="77777777" w:rsidR="008A6563" w:rsidRPr="00643C17" w:rsidRDefault="008A6563" w:rsidP="008A6563">
      <w:pPr>
        <w:rPr>
          <w:rFonts w:ascii="Roboto" w:hAnsi="Roboto" w:cs="Calibri"/>
        </w:rPr>
      </w:pPr>
      <w:r w:rsidRPr="00643C17">
        <w:rPr>
          <w:rFonts w:ascii="Roboto" w:eastAsia="Calibri" w:hAnsi="Roboto" w:cs="Calibri"/>
          <w:b/>
          <w:bCs/>
          <w:szCs w:val="22"/>
        </w:rPr>
        <w:t xml:space="preserve">Educational </w:t>
      </w:r>
      <w:r>
        <w:rPr>
          <w:rFonts w:ascii="Roboto" w:eastAsia="Calibri" w:hAnsi="Roboto" w:cs="Calibri"/>
          <w:b/>
          <w:bCs/>
          <w:szCs w:val="22"/>
        </w:rPr>
        <w:t>I</w:t>
      </w:r>
      <w:r w:rsidRPr="00643C17">
        <w:rPr>
          <w:rFonts w:ascii="Roboto" w:eastAsia="Calibri" w:hAnsi="Roboto" w:cs="Calibri"/>
          <w:b/>
          <w:bCs/>
          <w:szCs w:val="22"/>
        </w:rPr>
        <w:t xml:space="preserve">tems for </w:t>
      </w:r>
      <w:r>
        <w:rPr>
          <w:rFonts w:ascii="Roboto" w:eastAsia="Calibri" w:hAnsi="Roboto" w:cs="Calibri"/>
          <w:b/>
          <w:bCs/>
          <w:szCs w:val="22"/>
        </w:rPr>
        <w:t>S</w:t>
      </w:r>
      <w:r w:rsidRPr="00643C17">
        <w:rPr>
          <w:rFonts w:ascii="Roboto" w:eastAsia="Calibri" w:hAnsi="Roboto" w:cs="Calibri"/>
          <w:b/>
          <w:bCs/>
          <w:szCs w:val="22"/>
        </w:rPr>
        <w:t xml:space="preserve">tudents to </w:t>
      </w:r>
      <w:r>
        <w:rPr>
          <w:rFonts w:ascii="Roboto" w:eastAsia="Calibri" w:hAnsi="Roboto" w:cs="Calibri"/>
          <w:b/>
          <w:bCs/>
          <w:szCs w:val="22"/>
        </w:rPr>
        <w:t>O</w:t>
      </w:r>
      <w:r w:rsidRPr="00643C17">
        <w:rPr>
          <w:rFonts w:ascii="Roboto" w:eastAsia="Calibri" w:hAnsi="Roboto" w:cs="Calibri"/>
          <w:b/>
          <w:bCs/>
          <w:szCs w:val="22"/>
        </w:rPr>
        <w:t xml:space="preserve">wn </w:t>
      </w:r>
    </w:p>
    <w:p w14:paraId="548BEF50" w14:textId="77777777" w:rsidR="008A6563" w:rsidRPr="00643C17" w:rsidRDefault="008A6563" w:rsidP="008A6563">
      <w:pPr>
        <w:rPr>
          <w:rFonts w:ascii="Roboto" w:eastAsia="Calibri" w:hAnsi="Roboto" w:cs="Calibri"/>
        </w:rPr>
      </w:pPr>
      <w:r w:rsidRPr="00643C17">
        <w:rPr>
          <w:rFonts w:ascii="Roboto" w:eastAsia="Calibri" w:hAnsi="Roboto" w:cs="Calibri"/>
        </w:rPr>
        <w:t xml:space="preserve">Attached </w:t>
      </w:r>
      <w:r>
        <w:rPr>
          <w:rFonts w:ascii="Roboto" w:eastAsia="Calibri" w:hAnsi="Roboto" w:cs="Calibri"/>
        </w:rPr>
        <w:t>and below are</w:t>
      </w:r>
      <w:r w:rsidRPr="00643C17">
        <w:rPr>
          <w:rFonts w:ascii="Roboto" w:eastAsia="Calibri" w:hAnsi="Roboto" w:cs="Calibri"/>
        </w:rPr>
        <w:t xml:space="preserve"> items that the school recommends you purchase directly from our preferred supplie</w:t>
      </w:r>
      <w:r>
        <w:rPr>
          <w:rFonts w:ascii="Roboto" w:eastAsia="Calibri" w:hAnsi="Roboto" w:cs="Calibri"/>
        </w:rPr>
        <w:t>r</w:t>
      </w:r>
      <w:r w:rsidRPr="00643C17">
        <w:rPr>
          <w:rFonts w:ascii="Roboto" w:eastAsia="Calibri" w:hAnsi="Roboto" w:cs="Calibri"/>
        </w:rPr>
        <w:t xml:space="preserve"> for your child to individually own and use:</w:t>
      </w:r>
    </w:p>
    <w:p w14:paraId="1768A14A" w14:textId="77777777" w:rsidR="008A6563" w:rsidRDefault="008A6563" w:rsidP="008A6563">
      <w:pPr>
        <w:rPr>
          <w:rStyle w:val="Hyperlink"/>
          <w:rFonts w:ascii="Roboto" w:eastAsia="Calibri" w:hAnsi="Roboto" w:cs="Calibri"/>
        </w:rPr>
      </w:pPr>
      <w:r w:rsidRPr="00643C17">
        <w:rPr>
          <w:rFonts w:ascii="Roboto" w:eastAsia="Calibri" w:hAnsi="Roboto" w:cs="Calibri"/>
        </w:rPr>
        <w:t>Textbooks &amp; Stationery</w:t>
      </w:r>
      <w:r>
        <w:rPr>
          <w:rFonts w:ascii="Roboto" w:eastAsia="Calibri" w:hAnsi="Roboto" w:cs="Calibri"/>
        </w:rPr>
        <w:t xml:space="preserve">:  </w:t>
      </w:r>
      <w:hyperlink r:id="rId11" w:history="1">
        <w:r w:rsidRPr="003A6C0B">
          <w:rPr>
            <w:rStyle w:val="Hyperlink"/>
            <w:rFonts w:ascii="Roboto" w:eastAsia="Calibri" w:hAnsi="Roboto" w:cs="Calibri"/>
          </w:rPr>
          <w:t>Campion</w:t>
        </w:r>
      </w:hyperlink>
      <w:r>
        <w:rPr>
          <w:rStyle w:val="Hyperlink"/>
          <w:rFonts w:ascii="Roboto" w:eastAsia="Calibri" w:hAnsi="Roboto" w:cs="Calibri"/>
          <w:color w:val="auto"/>
          <w:u w:val="none"/>
        </w:rPr>
        <w:t xml:space="preserve"> </w:t>
      </w:r>
    </w:p>
    <w:p w14:paraId="24004377" w14:textId="77777777" w:rsidR="008A6563" w:rsidRPr="00E71A89" w:rsidRDefault="008A6563" w:rsidP="008A6563">
      <w:pPr>
        <w:rPr>
          <w:rFonts w:ascii="Roboto" w:eastAsia="Calibri" w:hAnsi="Roboto" w:cs="Calibri"/>
        </w:rPr>
      </w:pPr>
      <w:r>
        <w:rPr>
          <w:rFonts w:ascii="Roboto" w:eastAsia="Calibri" w:hAnsi="Roboto" w:cs="Calibri"/>
        </w:rPr>
        <w:t xml:space="preserve">PHS Preferred Device Program:  </w:t>
      </w:r>
      <w:hyperlink r:id="rId12" w:history="1">
        <w:r>
          <w:rPr>
            <w:rStyle w:val="Hyperlink"/>
            <w:rFonts w:ascii="Roboto" w:eastAsia="Calibri" w:hAnsi="Roboto" w:cs="Calibri"/>
          </w:rPr>
          <w:t>Learning w</w:t>
        </w:r>
        <w:r>
          <w:rPr>
            <w:rStyle w:val="Hyperlink"/>
            <w:rFonts w:ascii="Roboto" w:eastAsia="Calibri" w:hAnsi="Roboto" w:cs="Calibri"/>
          </w:rPr>
          <w:t>i</w:t>
        </w:r>
        <w:r>
          <w:rPr>
            <w:rStyle w:val="Hyperlink"/>
            <w:rFonts w:ascii="Roboto" w:eastAsia="Calibri" w:hAnsi="Roboto" w:cs="Calibri"/>
          </w:rPr>
          <w:t>th Technologies PHS Portal</w:t>
        </w:r>
      </w:hyperlink>
      <w:r w:rsidRPr="00E71A89">
        <w:rPr>
          <w:rStyle w:val="Hyperlink"/>
          <w:rFonts w:ascii="Roboto" w:eastAsia="Calibri" w:hAnsi="Roboto" w:cs="Calibri"/>
          <w:u w:val="none"/>
        </w:rPr>
        <w:t xml:space="preserve">  </w:t>
      </w:r>
      <w:r>
        <w:rPr>
          <w:rStyle w:val="Hyperlink"/>
          <w:rFonts w:ascii="Roboto" w:eastAsia="Calibri" w:hAnsi="Roboto" w:cs="Calibri"/>
          <w:color w:val="auto"/>
          <w:u w:val="none"/>
        </w:rPr>
        <w:br/>
      </w:r>
      <w:r>
        <w:rPr>
          <w:rStyle w:val="Hyperlink"/>
          <w:rFonts w:ascii="Roboto" w:eastAsia="Calibri" w:hAnsi="Roboto" w:cs="Calibri"/>
          <w:color w:val="auto"/>
          <w:u w:val="none"/>
        </w:rPr>
        <w:br/>
      </w:r>
      <w:r w:rsidRPr="005E207A">
        <w:rPr>
          <w:rStyle w:val="Hyperlink"/>
          <w:rFonts w:ascii="Roboto" w:eastAsia="Calibri" w:hAnsi="Roboto" w:cs="Calibri"/>
          <w:color w:val="auto"/>
          <w:sz w:val="20"/>
          <w:szCs w:val="20"/>
          <w:u w:val="none"/>
        </w:rPr>
        <w:t>Above information can also be found in Compass under Community tab, School Documentation</w:t>
      </w:r>
    </w:p>
    <w:p w14:paraId="00355239" w14:textId="77777777" w:rsidR="001B3C80" w:rsidRPr="002B72A6" w:rsidRDefault="001B3C80" w:rsidP="00704A7B">
      <w:pPr>
        <w:rPr>
          <w:rFonts w:ascii="Roboto" w:eastAsia="Calibri" w:hAnsi="Roboto" w:cs="Calibri"/>
          <w:b/>
          <w:bCs/>
          <w:sz w:val="16"/>
          <w:szCs w:val="16"/>
        </w:rPr>
      </w:pPr>
    </w:p>
    <w:p w14:paraId="329E25A5" w14:textId="0A366E5D" w:rsidR="00704A7B" w:rsidRPr="00643C17" w:rsidRDefault="004932E5" w:rsidP="00704A7B">
      <w:pPr>
        <w:rPr>
          <w:rFonts w:ascii="Roboto" w:hAnsi="Roboto" w:cs="Calibri"/>
        </w:rPr>
      </w:pPr>
      <w:r>
        <w:rPr>
          <w:rFonts w:ascii="Roboto" w:eastAsia="Calibri" w:hAnsi="Roboto" w:cs="Calibri"/>
          <w:b/>
          <w:bCs/>
          <w:szCs w:val="22"/>
        </w:rPr>
        <w:t>E</w:t>
      </w:r>
      <w:r w:rsidR="00704A7B" w:rsidRPr="00643C17">
        <w:rPr>
          <w:rFonts w:ascii="Roboto" w:eastAsia="Calibri" w:hAnsi="Roboto" w:cs="Calibri"/>
          <w:b/>
          <w:bCs/>
          <w:szCs w:val="22"/>
        </w:rPr>
        <w:t>xtra-Curricular Items and Activities</w:t>
      </w:r>
    </w:p>
    <w:p w14:paraId="7816EFA6" w14:textId="5B164CFC" w:rsidR="00704A7B" w:rsidRPr="00643C17" w:rsidRDefault="00643C17" w:rsidP="00704A7B">
      <w:pPr>
        <w:rPr>
          <w:rFonts w:ascii="Roboto" w:hAnsi="Roboto" w:cs="Calibri"/>
        </w:rPr>
      </w:pPr>
      <w:r w:rsidRPr="00643C17">
        <w:rPr>
          <w:rFonts w:ascii="Roboto" w:eastAsia="Calibri" w:hAnsi="Roboto" w:cs="Calibri"/>
          <w:color w:val="171717" w:themeColor="background2" w:themeShade="1A"/>
        </w:rPr>
        <w:t>Prahran High School</w:t>
      </w:r>
      <w:r w:rsidR="00704A7B" w:rsidRPr="00643C17">
        <w:rPr>
          <w:rFonts w:ascii="Roboto" w:eastAsia="Calibri" w:hAnsi="Roboto" w:cs="Calibri"/>
          <w:color w:val="171717" w:themeColor="background2" w:themeShade="1A"/>
        </w:rPr>
        <w:t xml:space="preserve"> </w:t>
      </w:r>
      <w:r w:rsidR="00704A7B" w:rsidRPr="00643C17">
        <w:rPr>
          <w:rFonts w:ascii="Roboto" w:eastAsia="Calibri" w:hAnsi="Roboto" w:cs="Calibri"/>
        </w:rPr>
        <w:t xml:space="preserve">offers a range of items and activities that enhance or broaden the schooling experience of students and are above and beyond what the school provides </w:t>
      </w:r>
      <w:proofErr w:type="gramStart"/>
      <w:r w:rsidR="00704A7B" w:rsidRPr="00643C17">
        <w:rPr>
          <w:rFonts w:ascii="Roboto" w:eastAsia="Calibri" w:hAnsi="Roboto" w:cs="Calibri"/>
        </w:rPr>
        <w:t>in order to</w:t>
      </w:r>
      <w:proofErr w:type="gramEnd"/>
      <w:r w:rsidR="00704A7B" w:rsidRPr="00643C17">
        <w:rPr>
          <w:rFonts w:ascii="Roboto" w:eastAsia="Calibri" w:hAnsi="Roboto" w:cs="Calibri"/>
        </w:rPr>
        <w:t xml:space="preserve"> deliver the Curriculum. These are provided on a user-pays basis.</w:t>
      </w:r>
    </w:p>
    <w:tbl>
      <w:tblPr>
        <w:tblStyle w:val="TableGrid"/>
        <w:tblW w:w="9634" w:type="dxa"/>
        <w:tblLayout w:type="fixed"/>
        <w:tblLook w:val="04A0" w:firstRow="1" w:lastRow="0" w:firstColumn="1" w:lastColumn="0" w:noHBand="0" w:noVBand="1"/>
      </w:tblPr>
      <w:tblGrid>
        <w:gridCol w:w="8075"/>
        <w:gridCol w:w="1559"/>
      </w:tblGrid>
      <w:tr w:rsidR="008A6563" w:rsidRPr="00643C17" w14:paraId="61015438" w14:textId="77777777" w:rsidTr="008A6563">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8075" w:type="dxa"/>
            <w:tcBorders>
              <w:top w:val="single" w:sz="4" w:space="0" w:color="A6A6A6"/>
              <w:left w:val="single" w:sz="4" w:space="0" w:color="A6A6A6"/>
              <w:bottom w:val="single" w:sz="4" w:space="0" w:color="A6A6A6"/>
              <w:right w:val="single" w:sz="4" w:space="0" w:color="A6A6A6"/>
            </w:tcBorders>
            <w:shd w:val="clear" w:color="auto" w:fill="00AAAD"/>
          </w:tcPr>
          <w:p w14:paraId="1E1650BE" w14:textId="77777777" w:rsidR="008A6563" w:rsidRPr="00643C17" w:rsidRDefault="008A6563" w:rsidP="00250CA5">
            <w:pPr>
              <w:rPr>
                <w:rFonts w:ascii="Roboto" w:hAnsi="Roboto" w:cs="Calibri"/>
                <w:b/>
              </w:rPr>
            </w:pPr>
            <w:r w:rsidRPr="00643C17">
              <w:rPr>
                <w:rFonts w:ascii="Roboto" w:eastAsia="Calibri" w:hAnsi="Roboto" w:cs="Calibri"/>
                <w:b/>
                <w:szCs w:val="22"/>
              </w:rPr>
              <w:t>Extra-Curricular Items and Activities</w:t>
            </w:r>
          </w:p>
        </w:tc>
        <w:tc>
          <w:tcPr>
            <w:tcW w:w="1559" w:type="dxa"/>
            <w:tcBorders>
              <w:top w:val="single" w:sz="4" w:space="0" w:color="A6A6A6"/>
              <w:left w:val="single" w:sz="4" w:space="0" w:color="A6A6A6"/>
              <w:bottom w:val="single" w:sz="4" w:space="0" w:color="A6A6A6"/>
              <w:right w:val="single" w:sz="4" w:space="0" w:color="A6A6A6"/>
            </w:tcBorders>
            <w:shd w:val="clear" w:color="auto" w:fill="00AAAD"/>
          </w:tcPr>
          <w:p w14:paraId="39788E8C" w14:textId="6872D230" w:rsidR="008A6563" w:rsidRPr="002557E2" w:rsidRDefault="008A6563" w:rsidP="000C74DF">
            <w:pPr>
              <w:jc w:val="center"/>
              <w:cnfStyle w:val="100000000000" w:firstRow="1" w:lastRow="0" w:firstColumn="0" w:lastColumn="0" w:oddVBand="0" w:evenVBand="0" w:oddHBand="0" w:evenHBand="0" w:firstRowFirstColumn="0" w:firstRowLastColumn="0" w:lastRowFirstColumn="0" w:lastRowLastColumn="0"/>
              <w:rPr>
                <w:rFonts w:ascii="Roboto" w:hAnsi="Roboto" w:cs="Calibri"/>
                <w:bCs/>
                <w:sz w:val="20"/>
                <w:szCs w:val="20"/>
              </w:rPr>
            </w:pPr>
            <w:r w:rsidRPr="002557E2">
              <w:rPr>
                <w:rFonts w:ascii="Roboto" w:eastAsia="Calibri" w:hAnsi="Roboto" w:cs="Calibri"/>
                <w:bCs/>
                <w:sz w:val="20"/>
                <w:szCs w:val="20"/>
              </w:rPr>
              <w:t>Amount</w:t>
            </w:r>
          </w:p>
        </w:tc>
      </w:tr>
      <w:tr w:rsidR="008A6563" w:rsidRPr="004932E5" w14:paraId="56DAC8C9" w14:textId="77777777" w:rsidTr="008A6563">
        <w:trPr>
          <w:trHeight w:val="452"/>
        </w:trPr>
        <w:tc>
          <w:tcPr>
            <w:cnfStyle w:val="001000000000" w:firstRow="0" w:lastRow="0" w:firstColumn="1" w:lastColumn="0" w:oddVBand="0" w:evenVBand="0" w:oddHBand="0" w:evenHBand="0" w:firstRowFirstColumn="0" w:firstRowLastColumn="0" w:lastRowFirstColumn="0" w:lastRowLastColumn="0"/>
            <w:tcW w:w="8075" w:type="dxa"/>
            <w:tcBorders>
              <w:top w:val="single" w:sz="4" w:space="0" w:color="A6A6A6"/>
              <w:left w:val="single" w:sz="4" w:space="0" w:color="A6A6A6"/>
              <w:bottom w:val="single" w:sz="4" w:space="0" w:color="A6A6A6"/>
              <w:right w:val="single" w:sz="4" w:space="0" w:color="A6A6A6"/>
            </w:tcBorders>
            <w:shd w:val="clear" w:color="auto" w:fill="FFFFFF" w:themeFill="background1"/>
          </w:tcPr>
          <w:p w14:paraId="6BC06337" w14:textId="05708B72" w:rsidR="008A6563" w:rsidRPr="004932E5" w:rsidRDefault="008A6563" w:rsidP="008A6563">
            <w:pPr>
              <w:spacing w:after="0"/>
              <w:rPr>
                <w:rFonts w:ascii="Roboto" w:hAnsi="Roboto" w:cs="Calibri"/>
                <w:color w:val="171717" w:themeColor="background2" w:themeShade="1A"/>
                <w:sz w:val="20"/>
                <w:szCs w:val="20"/>
              </w:rPr>
            </w:pPr>
            <w:r>
              <w:rPr>
                <w:rFonts w:ascii="Roboto" w:hAnsi="Roboto" w:cs="Calibri"/>
                <w:color w:val="171717" w:themeColor="background2" w:themeShade="1A"/>
                <w:sz w:val="20"/>
                <w:szCs w:val="20"/>
              </w:rPr>
              <w:t xml:space="preserve">Year </w:t>
            </w:r>
            <w:r w:rsidR="009C46B1">
              <w:rPr>
                <w:rFonts w:ascii="Roboto" w:hAnsi="Roboto" w:cs="Calibri"/>
                <w:color w:val="171717" w:themeColor="background2" w:themeShade="1A"/>
                <w:sz w:val="20"/>
                <w:szCs w:val="20"/>
              </w:rPr>
              <w:t>11</w:t>
            </w:r>
            <w:r w:rsidR="009B5901">
              <w:rPr>
                <w:rFonts w:ascii="Roboto" w:hAnsi="Roboto" w:cs="Calibri"/>
                <w:color w:val="171717" w:themeColor="background2" w:themeShade="1A"/>
                <w:sz w:val="20"/>
                <w:szCs w:val="20"/>
              </w:rPr>
              <w:t xml:space="preserve"> and 12</w:t>
            </w:r>
            <w:r>
              <w:rPr>
                <w:rFonts w:ascii="Roboto" w:hAnsi="Roboto" w:cs="Calibri"/>
                <w:color w:val="171717" w:themeColor="background2" w:themeShade="1A"/>
                <w:sz w:val="20"/>
                <w:szCs w:val="20"/>
              </w:rPr>
              <w:t xml:space="preserve"> Camp</w:t>
            </w:r>
            <w:r w:rsidR="009C46B1">
              <w:rPr>
                <w:rFonts w:ascii="Roboto" w:hAnsi="Roboto" w:cs="Calibri"/>
                <w:color w:val="171717" w:themeColor="background2" w:themeShade="1A"/>
                <w:sz w:val="20"/>
                <w:szCs w:val="20"/>
              </w:rPr>
              <w:t xml:space="preserve"> – </w:t>
            </w:r>
            <w:r w:rsidR="009B5901">
              <w:rPr>
                <w:rFonts w:ascii="Roboto" w:hAnsi="Roboto" w:cs="Calibri"/>
                <w:color w:val="171717" w:themeColor="background2" w:themeShade="1A"/>
                <w:sz w:val="20"/>
                <w:szCs w:val="20"/>
              </w:rPr>
              <w:t xml:space="preserve">(Year 11 </w:t>
            </w:r>
            <w:r w:rsidR="009C46B1">
              <w:rPr>
                <w:rFonts w:ascii="Roboto" w:hAnsi="Roboto" w:cs="Calibri"/>
                <w:color w:val="171717" w:themeColor="background2" w:themeShade="1A"/>
                <w:sz w:val="20"/>
                <w:szCs w:val="20"/>
              </w:rPr>
              <w:t>Term 4</w:t>
            </w:r>
            <w:r w:rsidR="009B5901">
              <w:rPr>
                <w:rFonts w:ascii="Roboto" w:hAnsi="Roboto" w:cs="Calibri"/>
                <w:color w:val="171717" w:themeColor="background2" w:themeShade="1A"/>
                <w:sz w:val="20"/>
                <w:szCs w:val="20"/>
              </w:rPr>
              <w:t xml:space="preserve">), </w:t>
            </w:r>
            <w:r w:rsidR="009C46B1">
              <w:rPr>
                <w:rFonts w:ascii="Roboto" w:hAnsi="Roboto" w:cs="Calibri"/>
                <w:color w:val="171717" w:themeColor="background2" w:themeShade="1A"/>
                <w:sz w:val="20"/>
                <w:szCs w:val="20"/>
              </w:rPr>
              <w:t>Anglesea, 3 nights (2023 $594)</w:t>
            </w:r>
          </w:p>
        </w:tc>
        <w:tc>
          <w:tcPr>
            <w:tcW w:w="1559" w:type="dxa"/>
            <w:tcBorders>
              <w:top w:val="single" w:sz="4" w:space="0" w:color="A6A6A6"/>
              <w:left w:val="single" w:sz="4" w:space="0" w:color="A6A6A6"/>
              <w:bottom w:val="single" w:sz="4" w:space="0" w:color="A6A6A6"/>
              <w:right w:val="single" w:sz="4" w:space="0" w:color="A6A6A6"/>
            </w:tcBorders>
            <w:shd w:val="clear" w:color="auto" w:fill="FFFFFF" w:themeFill="background1"/>
            <w:vAlign w:val="center"/>
          </w:tcPr>
          <w:p w14:paraId="17CE0D23" w14:textId="6019D306" w:rsidR="008A6563" w:rsidRPr="004932E5" w:rsidRDefault="008A6563" w:rsidP="008A6563">
            <w:pPr>
              <w:jc w:val="center"/>
              <w:cnfStyle w:val="000000000000" w:firstRow="0" w:lastRow="0" w:firstColumn="0" w:lastColumn="0" w:oddVBand="0" w:evenVBand="0" w:oddHBand="0" w:evenHBand="0" w:firstRowFirstColumn="0" w:firstRowLastColumn="0" w:lastRowFirstColumn="0" w:lastRowLastColumn="0"/>
              <w:rPr>
                <w:rFonts w:ascii="Roboto" w:hAnsi="Roboto" w:cs="Calibri"/>
                <w:color w:val="171717" w:themeColor="background2" w:themeShade="1A"/>
                <w:sz w:val="20"/>
                <w:szCs w:val="20"/>
              </w:rPr>
            </w:pPr>
            <w:r>
              <w:rPr>
                <w:rFonts w:ascii="Roboto" w:hAnsi="Roboto" w:cs="Calibri"/>
                <w:color w:val="171717" w:themeColor="background2" w:themeShade="1A"/>
                <w:sz w:val="20"/>
                <w:szCs w:val="20"/>
              </w:rPr>
              <w:t>tbc</w:t>
            </w:r>
          </w:p>
        </w:tc>
      </w:tr>
      <w:tr w:rsidR="008A6563" w:rsidRPr="004932E5" w14:paraId="35BECCC1" w14:textId="77777777" w:rsidTr="008A6563">
        <w:tc>
          <w:tcPr>
            <w:cnfStyle w:val="001000000000" w:firstRow="0" w:lastRow="0" w:firstColumn="1" w:lastColumn="0" w:oddVBand="0" w:evenVBand="0" w:oddHBand="0" w:evenHBand="0" w:firstRowFirstColumn="0" w:firstRowLastColumn="0" w:lastRowFirstColumn="0" w:lastRowLastColumn="0"/>
            <w:tcW w:w="8075" w:type="dxa"/>
            <w:tcBorders>
              <w:top w:val="single" w:sz="4" w:space="0" w:color="A6A6A6"/>
              <w:left w:val="single" w:sz="4" w:space="0" w:color="A6A6A6"/>
              <w:bottom w:val="single" w:sz="4" w:space="0" w:color="A6A6A6"/>
              <w:right w:val="single" w:sz="4" w:space="0" w:color="A6A6A6"/>
            </w:tcBorders>
            <w:shd w:val="clear" w:color="auto" w:fill="FFFFFF" w:themeFill="background1"/>
          </w:tcPr>
          <w:p w14:paraId="43973C66" w14:textId="5D2D0DCC" w:rsidR="008A6563" w:rsidRDefault="008A6563" w:rsidP="008A6563">
            <w:pPr>
              <w:rPr>
                <w:rFonts w:ascii="Roboto" w:eastAsia="Calibri" w:hAnsi="Roboto" w:cs="Calibri"/>
                <w:color w:val="171717" w:themeColor="background2" w:themeShade="1A"/>
                <w:sz w:val="20"/>
                <w:szCs w:val="20"/>
              </w:rPr>
            </w:pPr>
            <w:r>
              <w:rPr>
                <w:rFonts w:ascii="Roboto" w:eastAsia="Calibri" w:hAnsi="Roboto" w:cs="Calibri"/>
                <w:color w:val="171717" w:themeColor="background2" w:themeShade="1A"/>
                <w:sz w:val="20"/>
                <w:szCs w:val="20"/>
              </w:rPr>
              <w:t>Student Planner</w:t>
            </w:r>
          </w:p>
        </w:tc>
        <w:tc>
          <w:tcPr>
            <w:tcW w:w="1559" w:type="dxa"/>
            <w:tcBorders>
              <w:top w:val="single" w:sz="4" w:space="0" w:color="A6A6A6"/>
              <w:left w:val="single" w:sz="4" w:space="0" w:color="A6A6A6"/>
              <w:bottom w:val="single" w:sz="4" w:space="0" w:color="A6A6A6"/>
              <w:right w:val="single" w:sz="4" w:space="0" w:color="A6A6A6"/>
            </w:tcBorders>
            <w:shd w:val="clear" w:color="auto" w:fill="FFFFFF" w:themeFill="background1"/>
            <w:vAlign w:val="center"/>
          </w:tcPr>
          <w:p w14:paraId="1EFEF30C" w14:textId="59C16824" w:rsidR="008A6563" w:rsidRPr="004932E5" w:rsidRDefault="008A6563" w:rsidP="008A6563">
            <w:pPr>
              <w:jc w:val="center"/>
              <w:cnfStyle w:val="000000000000" w:firstRow="0" w:lastRow="0" w:firstColumn="0" w:lastColumn="0" w:oddVBand="0" w:evenVBand="0" w:oddHBand="0" w:evenHBand="0" w:firstRowFirstColumn="0" w:firstRowLastColumn="0" w:lastRowFirstColumn="0" w:lastRowLastColumn="0"/>
              <w:rPr>
                <w:rFonts w:ascii="Roboto" w:hAnsi="Roboto" w:cs="Calibri"/>
                <w:color w:val="171717" w:themeColor="background2" w:themeShade="1A"/>
                <w:sz w:val="20"/>
                <w:szCs w:val="20"/>
              </w:rPr>
            </w:pPr>
            <w:r>
              <w:rPr>
                <w:rFonts w:ascii="Roboto" w:hAnsi="Roboto" w:cs="Calibri"/>
                <w:color w:val="171717" w:themeColor="background2" w:themeShade="1A"/>
                <w:sz w:val="20"/>
                <w:szCs w:val="20"/>
              </w:rPr>
              <w:t>$18</w:t>
            </w:r>
          </w:p>
        </w:tc>
      </w:tr>
      <w:tr w:rsidR="008A6563" w:rsidRPr="004932E5" w14:paraId="335D980E" w14:textId="77777777" w:rsidTr="008A6563">
        <w:tc>
          <w:tcPr>
            <w:cnfStyle w:val="001000000000" w:firstRow="0" w:lastRow="0" w:firstColumn="1" w:lastColumn="0" w:oddVBand="0" w:evenVBand="0" w:oddHBand="0" w:evenHBand="0" w:firstRowFirstColumn="0" w:firstRowLastColumn="0" w:lastRowFirstColumn="0" w:lastRowLastColumn="0"/>
            <w:tcW w:w="8075" w:type="dxa"/>
            <w:tcBorders>
              <w:top w:val="single" w:sz="4" w:space="0" w:color="A6A6A6"/>
              <w:left w:val="single" w:sz="4" w:space="0" w:color="A6A6A6"/>
              <w:bottom w:val="single" w:sz="4" w:space="0" w:color="A6A6A6"/>
              <w:right w:val="single" w:sz="4" w:space="0" w:color="A6A6A6"/>
            </w:tcBorders>
            <w:shd w:val="clear" w:color="auto" w:fill="FFFFFF" w:themeFill="background1"/>
          </w:tcPr>
          <w:p w14:paraId="1C380F00" w14:textId="7737BAF8" w:rsidR="008A6563" w:rsidRDefault="008A6563" w:rsidP="008A6563">
            <w:pPr>
              <w:rPr>
                <w:rFonts w:ascii="Roboto" w:eastAsia="Calibri" w:hAnsi="Roboto" w:cs="Calibri"/>
                <w:color w:val="171717" w:themeColor="background2" w:themeShade="1A"/>
                <w:sz w:val="20"/>
                <w:szCs w:val="20"/>
              </w:rPr>
            </w:pPr>
            <w:r>
              <w:rPr>
                <w:rFonts w:ascii="Roboto" w:eastAsia="Calibri" w:hAnsi="Roboto" w:cs="Calibri"/>
                <w:color w:val="171717" w:themeColor="background2" w:themeShade="1A"/>
                <w:sz w:val="20"/>
                <w:szCs w:val="20"/>
              </w:rPr>
              <w:t xml:space="preserve">Combination Lock </w:t>
            </w:r>
          </w:p>
        </w:tc>
        <w:tc>
          <w:tcPr>
            <w:tcW w:w="1559" w:type="dxa"/>
            <w:tcBorders>
              <w:top w:val="single" w:sz="4" w:space="0" w:color="A6A6A6"/>
              <w:left w:val="single" w:sz="4" w:space="0" w:color="A6A6A6"/>
              <w:bottom w:val="single" w:sz="4" w:space="0" w:color="A6A6A6"/>
              <w:right w:val="single" w:sz="4" w:space="0" w:color="A6A6A6"/>
            </w:tcBorders>
            <w:shd w:val="clear" w:color="auto" w:fill="FFFFFF" w:themeFill="background1"/>
            <w:vAlign w:val="center"/>
          </w:tcPr>
          <w:p w14:paraId="11F9B33B" w14:textId="6BC51A8C" w:rsidR="008A6563" w:rsidRPr="004932E5" w:rsidRDefault="008A6563" w:rsidP="008A6563">
            <w:pPr>
              <w:jc w:val="center"/>
              <w:cnfStyle w:val="000000000000" w:firstRow="0" w:lastRow="0" w:firstColumn="0" w:lastColumn="0" w:oddVBand="0" w:evenVBand="0" w:oddHBand="0" w:evenHBand="0" w:firstRowFirstColumn="0" w:firstRowLastColumn="0" w:lastRowFirstColumn="0" w:lastRowLastColumn="0"/>
              <w:rPr>
                <w:rFonts w:ascii="Roboto" w:hAnsi="Roboto" w:cs="Calibri"/>
                <w:color w:val="171717" w:themeColor="background2" w:themeShade="1A"/>
                <w:sz w:val="20"/>
                <w:szCs w:val="20"/>
              </w:rPr>
            </w:pPr>
            <w:r>
              <w:rPr>
                <w:rFonts w:ascii="Roboto" w:hAnsi="Roboto" w:cs="Calibri"/>
                <w:color w:val="171717" w:themeColor="background2" w:themeShade="1A"/>
                <w:sz w:val="20"/>
                <w:szCs w:val="20"/>
              </w:rPr>
              <w:t>$18</w:t>
            </w:r>
          </w:p>
        </w:tc>
      </w:tr>
      <w:tr w:rsidR="008A6563" w:rsidRPr="004932E5" w14:paraId="6DEC8BB4" w14:textId="77777777" w:rsidTr="008A6563">
        <w:tc>
          <w:tcPr>
            <w:cnfStyle w:val="001000000000" w:firstRow="0" w:lastRow="0" w:firstColumn="1" w:lastColumn="0" w:oddVBand="0" w:evenVBand="0" w:oddHBand="0" w:evenHBand="0" w:firstRowFirstColumn="0" w:firstRowLastColumn="0" w:lastRowFirstColumn="0" w:lastRowLastColumn="0"/>
            <w:tcW w:w="8075" w:type="dxa"/>
            <w:tcBorders>
              <w:top w:val="single" w:sz="4" w:space="0" w:color="A6A6A6"/>
              <w:left w:val="single" w:sz="4" w:space="0" w:color="A6A6A6"/>
              <w:bottom w:val="single" w:sz="4" w:space="0" w:color="A6A6A6"/>
              <w:right w:val="single" w:sz="4" w:space="0" w:color="A6A6A6"/>
            </w:tcBorders>
            <w:shd w:val="clear" w:color="auto" w:fill="FFFFFF" w:themeFill="background1"/>
          </w:tcPr>
          <w:p w14:paraId="2816F6B2" w14:textId="04CBE445" w:rsidR="008A6563" w:rsidRPr="004932E5" w:rsidRDefault="008A6563" w:rsidP="008A6563">
            <w:pPr>
              <w:rPr>
                <w:rFonts w:ascii="Roboto" w:eastAsia="Calibri" w:hAnsi="Roboto" w:cs="Calibri"/>
                <w:color w:val="171717" w:themeColor="background2" w:themeShade="1A"/>
                <w:sz w:val="20"/>
                <w:szCs w:val="20"/>
              </w:rPr>
            </w:pPr>
            <w:r w:rsidRPr="004932E5">
              <w:rPr>
                <w:rFonts w:ascii="Roboto" w:eastAsia="Calibri" w:hAnsi="Roboto" w:cs="Calibri"/>
                <w:color w:val="171717" w:themeColor="background2" w:themeShade="1A"/>
                <w:sz w:val="20"/>
                <w:szCs w:val="20"/>
              </w:rPr>
              <w:t>Instrumental Music – lessons &amp; ensemble</w:t>
            </w:r>
          </w:p>
        </w:tc>
        <w:tc>
          <w:tcPr>
            <w:tcW w:w="1559" w:type="dxa"/>
            <w:tcBorders>
              <w:top w:val="single" w:sz="4" w:space="0" w:color="A6A6A6"/>
              <w:left w:val="single" w:sz="4" w:space="0" w:color="A6A6A6"/>
              <w:bottom w:val="single" w:sz="4" w:space="0" w:color="A6A6A6"/>
              <w:right w:val="single" w:sz="4" w:space="0" w:color="A6A6A6"/>
            </w:tcBorders>
            <w:shd w:val="clear" w:color="auto" w:fill="FFFFFF" w:themeFill="background1"/>
            <w:vAlign w:val="center"/>
          </w:tcPr>
          <w:p w14:paraId="4908B3F5" w14:textId="0398552A" w:rsidR="008A6563" w:rsidRPr="004932E5" w:rsidRDefault="008A6563" w:rsidP="008A6563">
            <w:pPr>
              <w:jc w:val="center"/>
              <w:cnfStyle w:val="000000000000" w:firstRow="0" w:lastRow="0" w:firstColumn="0" w:lastColumn="0" w:oddVBand="0" w:evenVBand="0" w:oddHBand="0" w:evenHBand="0" w:firstRowFirstColumn="0" w:firstRowLastColumn="0" w:lastRowFirstColumn="0" w:lastRowLastColumn="0"/>
              <w:rPr>
                <w:rFonts w:ascii="Roboto" w:hAnsi="Roboto" w:cs="Calibri"/>
                <w:color w:val="171717" w:themeColor="background2" w:themeShade="1A"/>
                <w:sz w:val="20"/>
                <w:szCs w:val="20"/>
              </w:rPr>
            </w:pPr>
            <w:r w:rsidRPr="004932E5">
              <w:rPr>
                <w:rFonts w:ascii="Roboto" w:eastAsia="Calibri" w:hAnsi="Roboto" w:cs="Calibri"/>
                <w:color w:val="171717" w:themeColor="background2" w:themeShade="1A"/>
                <w:sz w:val="20"/>
                <w:szCs w:val="20"/>
              </w:rPr>
              <w:t>$920</w:t>
            </w:r>
          </w:p>
        </w:tc>
      </w:tr>
      <w:tr w:rsidR="008A6563" w:rsidRPr="004932E5" w14:paraId="54871774" w14:textId="77777777" w:rsidTr="008A6563">
        <w:tc>
          <w:tcPr>
            <w:cnfStyle w:val="001000000000" w:firstRow="0" w:lastRow="0" w:firstColumn="1" w:lastColumn="0" w:oddVBand="0" w:evenVBand="0" w:oddHBand="0" w:evenHBand="0" w:firstRowFirstColumn="0" w:firstRowLastColumn="0" w:lastRowFirstColumn="0" w:lastRowLastColumn="0"/>
            <w:tcW w:w="8075" w:type="dxa"/>
            <w:tcBorders>
              <w:top w:val="single" w:sz="4" w:space="0" w:color="A6A6A6"/>
              <w:left w:val="single" w:sz="4" w:space="0" w:color="A6A6A6"/>
              <w:bottom w:val="single" w:sz="4" w:space="0" w:color="A6A6A6"/>
              <w:right w:val="single" w:sz="4" w:space="0" w:color="A6A6A6"/>
            </w:tcBorders>
            <w:shd w:val="clear" w:color="auto" w:fill="FFFFFF" w:themeFill="background1"/>
          </w:tcPr>
          <w:p w14:paraId="2255B564" w14:textId="3047B302" w:rsidR="008A6563" w:rsidRPr="004932E5" w:rsidRDefault="008A6563" w:rsidP="008A6563">
            <w:pPr>
              <w:rPr>
                <w:rFonts w:ascii="Roboto" w:hAnsi="Roboto" w:cs="Calibri"/>
                <w:color w:val="171717" w:themeColor="background2" w:themeShade="1A"/>
                <w:sz w:val="20"/>
                <w:szCs w:val="20"/>
              </w:rPr>
            </w:pPr>
            <w:r w:rsidRPr="004932E5">
              <w:rPr>
                <w:rFonts w:ascii="Roboto" w:eastAsia="Calibri" w:hAnsi="Roboto" w:cs="Calibri"/>
                <w:color w:val="171717" w:themeColor="background2" w:themeShade="1A"/>
                <w:sz w:val="20"/>
                <w:szCs w:val="20"/>
              </w:rPr>
              <w:t>Instrumental Music – ensemble only</w:t>
            </w:r>
          </w:p>
        </w:tc>
        <w:tc>
          <w:tcPr>
            <w:tcW w:w="1559" w:type="dxa"/>
            <w:tcBorders>
              <w:top w:val="single" w:sz="4" w:space="0" w:color="A6A6A6"/>
              <w:left w:val="single" w:sz="4" w:space="0" w:color="A6A6A6"/>
              <w:bottom w:val="single" w:sz="4" w:space="0" w:color="A6A6A6"/>
              <w:right w:val="single" w:sz="4" w:space="0" w:color="A6A6A6"/>
            </w:tcBorders>
            <w:shd w:val="clear" w:color="auto" w:fill="FFFFFF" w:themeFill="background1"/>
            <w:vAlign w:val="center"/>
          </w:tcPr>
          <w:p w14:paraId="5A539BA6" w14:textId="0607D9BE" w:rsidR="008A6563" w:rsidRPr="004932E5" w:rsidRDefault="008A6563" w:rsidP="008A6563">
            <w:pPr>
              <w:jc w:val="center"/>
              <w:cnfStyle w:val="000000000000" w:firstRow="0" w:lastRow="0" w:firstColumn="0" w:lastColumn="0" w:oddVBand="0" w:evenVBand="0" w:oddHBand="0" w:evenHBand="0" w:firstRowFirstColumn="0" w:firstRowLastColumn="0" w:lastRowFirstColumn="0" w:lastRowLastColumn="0"/>
              <w:rPr>
                <w:rFonts w:ascii="Roboto" w:hAnsi="Roboto" w:cs="Calibri"/>
                <w:color w:val="171717" w:themeColor="background2" w:themeShade="1A"/>
                <w:sz w:val="20"/>
                <w:szCs w:val="20"/>
              </w:rPr>
            </w:pPr>
            <w:r w:rsidRPr="004932E5">
              <w:rPr>
                <w:rFonts w:ascii="Roboto" w:eastAsia="Calibri" w:hAnsi="Roboto" w:cs="Calibri"/>
                <w:color w:val="171717" w:themeColor="background2" w:themeShade="1A"/>
                <w:sz w:val="20"/>
                <w:szCs w:val="20"/>
              </w:rPr>
              <w:t>$400</w:t>
            </w:r>
          </w:p>
        </w:tc>
      </w:tr>
      <w:tr w:rsidR="00B74478" w:rsidRPr="004932E5" w14:paraId="69888363" w14:textId="77777777" w:rsidTr="008A6563">
        <w:tc>
          <w:tcPr>
            <w:cnfStyle w:val="001000000000" w:firstRow="0" w:lastRow="0" w:firstColumn="1" w:lastColumn="0" w:oddVBand="0" w:evenVBand="0" w:oddHBand="0" w:evenHBand="0" w:firstRowFirstColumn="0" w:firstRowLastColumn="0" w:lastRowFirstColumn="0" w:lastRowLastColumn="0"/>
            <w:tcW w:w="8075" w:type="dxa"/>
            <w:tcBorders>
              <w:top w:val="single" w:sz="4" w:space="0" w:color="A6A6A6"/>
              <w:left w:val="single" w:sz="4" w:space="0" w:color="A6A6A6"/>
              <w:bottom w:val="single" w:sz="4" w:space="0" w:color="A6A6A6"/>
              <w:right w:val="single" w:sz="4" w:space="0" w:color="A6A6A6"/>
            </w:tcBorders>
            <w:shd w:val="clear" w:color="auto" w:fill="FFFFFF" w:themeFill="background1"/>
          </w:tcPr>
          <w:p w14:paraId="37BF0D0B" w14:textId="7609BE64" w:rsidR="00B74478" w:rsidRPr="004932E5" w:rsidRDefault="00B74478" w:rsidP="00B74478">
            <w:pPr>
              <w:rPr>
                <w:rFonts w:ascii="Roboto" w:hAnsi="Roboto" w:cs="Calibri"/>
                <w:color w:val="171717" w:themeColor="background2" w:themeShade="1A"/>
                <w:sz w:val="20"/>
                <w:szCs w:val="20"/>
              </w:rPr>
            </w:pPr>
            <w:r w:rsidRPr="004932E5">
              <w:rPr>
                <w:rStyle w:val="normaltextrun"/>
                <w:rFonts w:ascii="Roboto" w:hAnsi="Roboto" w:cs="Calibri"/>
                <w:color w:val="171717" w:themeColor="background2" w:themeShade="1A"/>
                <w:sz w:val="20"/>
                <w:szCs w:val="20"/>
              </w:rPr>
              <w:t>PHS Basketball Academy – new player</w:t>
            </w:r>
          </w:p>
        </w:tc>
        <w:tc>
          <w:tcPr>
            <w:tcW w:w="1559" w:type="dxa"/>
            <w:tcBorders>
              <w:top w:val="single" w:sz="4" w:space="0" w:color="A6A6A6"/>
              <w:left w:val="single" w:sz="4" w:space="0" w:color="A6A6A6"/>
              <w:bottom w:val="single" w:sz="4" w:space="0" w:color="A6A6A6"/>
              <w:right w:val="single" w:sz="4" w:space="0" w:color="A6A6A6"/>
            </w:tcBorders>
            <w:shd w:val="clear" w:color="auto" w:fill="FFFFFF" w:themeFill="background1"/>
            <w:vAlign w:val="center"/>
          </w:tcPr>
          <w:p w14:paraId="18615863" w14:textId="3240C8F6" w:rsidR="00B74478" w:rsidRPr="00CA64A6" w:rsidRDefault="00B74478" w:rsidP="00B74478">
            <w:pPr>
              <w:jc w:val="center"/>
              <w:cnfStyle w:val="000000000000" w:firstRow="0" w:lastRow="0" w:firstColumn="0" w:lastColumn="0" w:oddVBand="0" w:evenVBand="0" w:oddHBand="0" w:evenHBand="0" w:firstRowFirstColumn="0" w:firstRowLastColumn="0" w:lastRowFirstColumn="0" w:lastRowLastColumn="0"/>
              <w:rPr>
                <w:rFonts w:ascii="Roboto" w:hAnsi="Roboto" w:cs="Calibri"/>
                <w:color w:val="171717" w:themeColor="background2" w:themeShade="1A"/>
                <w:sz w:val="20"/>
                <w:szCs w:val="20"/>
                <w:highlight w:val="yellow"/>
              </w:rPr>
            </w:pPr>
            <w:r w:rsidRPr="001F37BC">
              <w:rPr>
                <w:rFonts w:ascii="Roboto" w:eastAsia="Calibri" w:hAnsi="Roboto" w:cs="Calibri"/>
                <w:color w:val="171717" w:themeColor="background2" w:themeShade="1A"/>
                <w:sz w:val="20"/>
                <w:szCs w:val="20"/>
              </w:rPr>
              <w:t>$1,695</w:t>
            </w:r>
          </w:p>
        </w:tc>
      </w:tr>
      <w:tr w:rsidR="00B74478" w:rsidRPr="004932E5" w14:paraId="5FD052B2" w14:textId="77777777" w:rsidTr="008A6563">
        <w:tc>
          <w:tcPr>
            <w:cnfStyle w:val="001000000000" w:firstRow="0" w:lastRow="0" w:firstColumn="1" w:lastColumn="0" w:oddVBand="0" w:evenVBand="0" w:oddHBand="0" w:evenHBand="0" w:firstRowFirstColumn="0" w:firstRowLastColumn="0" w:lastRowFirstColumn="0" w:lastRowLastColumn="0"/>
            <w:tcW w:w="8075" w:type="dxa"/>
            <w:tcBorders>
              <w:top w:val="single" w:sz="4" w:space="0" w:color="A6A6A6"/>
              <w:left w:val="single" w:sz="4" w:space="0" w:color="A6A6A6"/>
              <w:bottom w:val="single" w:sz="4" w:space="0" w:color="A6A6A6"/>
              <w:right w:val="single" w:sz="4" w:space="0" w:color="A6A6A6"/>
            </w:tcBorders>
            <w:shd w:val="clear" w:color="auto" w:fill="FFFFFF" w:themeFill="background1"/>
          </w:tcPr>
          <w:p w14:paraId="35255A5C" w14:textId="7EAD8C38" w:rsidR="00B74478" w:rsidRPr="004932E5" w:rsidRDefault="00B74478" w:rsidP="00B74478">
            <w:pPr>
              <w:rPr>
                <w:rFonts w:ascii="Roboto" w:hAnsi="Roboto" w:cs="Calibri"/>
                <w:color w:val="171717" w:themeColor="background2" w:themeShade="1A"/>
                <w:sz w:val="20"/>
                <w:szCs w:val="20"/>
              </w:rPr>
            </w:pPr>
            <w:r w:rsidRPr="004932E5">
              <w:rPr>
                <w:rStyle w:val="normaltextrun"/>
                <w:rFonts w:ascii="Roboto" w:hAnsi="Roboto" w:cs="Calibri"/>
                <w:color w:val="171717" w:themeColor="background2" w:themeShade="1A"/>
                <w:sz w:val="20"/>
                <w:szCs w:val="20"/>
              </w:rPr>
              <w:t>PHS Basketball Academy – existing player</w:t>
            </w:r>
          </w:p>
        </w:tc>
        <w:tc>
          <w:tcPr>
            <w:tcW w:w="1559" w:type="dxa"/>
            <w:tcBorders>
              <w:top w:val="single" w:sz="4" w:space="0" w:color="A6A6A6"/>
              <w:left w:val="single" w:sz="4" w:space="0" w:color="A6A6A6"/>
              <w:bottom w:val="single" w:sz="4" w:space="0" w:color="A6A6A6"/>
              <w:right w:val="single" w:sz="4" w:space="0" w:color="A6A6A6"/>
            </w:tcBorders>
            <w:shd w:val="clear" w:color="auto" w:fill="FFFFFF" w:themeFill="background1"/>
            <w:vAlign w:val="center"/>
          </w:tcPr>
          <w:p w14:paraId="5CDB3014" w14:textId="5A219079" w:rsidR="00B74478" w:rsidRPr="00CA64A6" w:rsidRDefault="00B74478" w:rsidP="00B74478">
            <w:pPr>
              <w:jc w:val="center"/>
              <w:cnfStyle w:val="000000000000" w:firstRow="0" w:lastRow="0" w:firstColumn="0" w:lastColumn="0" w:oddVBand="0" w:evenVBand="0" w:oddHBand="0" w:evenHBand="0" w:firstRowFirstColumn="0" w:firstRowLastColumn="0" w:lastRowFirstColumn="0" w:lastRowLastColumn="0"/>
              <w:rPr>
                <w:rFonts w:ascii="Roboto" w:hAnsi="Roboto" w:cs="Calibri"/>
                <w:color w:val="171717" w:themeColor="background2" w:themeShade="1A"/>
                <w:sz w:val="20"/>
                <w:szCs w:val="20"/>
                <w:highlight w:val="yellow"/>
              </w:rPr>
            </w:pPr>
            <w:r w:rsidRPr="001F37BC">
              <w:rPr>
                <w:rFonts w:ascii="Roboto" w:eastAsia="Calibri" w:hAnsi="Roboto" w:cs="Calibri"/>
                <w:color w:val="171717" w:themeColor="background2" w:themeShade="1A"/>
                <w:sz w:val="20"/>
                <w:szCs w:val="20"/>
              </w:rPr>
              <w:t>$1,600</w:t>
            </w:r>
          </w:p>
        </w:tc>
      </w:tr>
      <w:tr w:rsidR="008A6544" w:rsidRPr="004932E5" w14:paraId="64EBF7C7" w14:textId="77777777" w:rsidTr="008A6563">
        <w:trPr>
          <w:trHeight w:val="120"/>
        </w:trPr>
        <w:tc>
          <w:tcPr>
            <w:cnfStyle w:val="001000000000" w:firstRow="0" w:lastRow="0" w:firstColumn="1" w:lastColumn="0" w:oddVBand="0" w:evenVBand="0" w:oddHBand="0" w:evenHBand="0" w:firstRowFirstColumn="0" w:firstRowLastColumn="0" w:lastRowFirstColumn="0" w:lastRowLastColumn="0"/>
            <w:tcW w:w="8075"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tcPr>
          <w:p w14:paraId="455AEB06" w14:textId="77777777" w:rsidR="008A6544" w:rsidRPr="004E4793" w:rsidRDefault="008A6544" w:rsidP="008A6544">
            <w:pPr>
              <w:rPr>
                <w:rFonts w:ascii="Roboto" w:hAnsi="Roboto" w:cs="Calibri"/>
                <w:color w:val="E7E6E6" w:themeColor="background2"/>
                <w:sz w:val="20"/>
                <w:szCs w:val="20"/>
              </w:rPr>
            </w:pPr>
            <w:r w:rsidRPr="004E4793">
              <w:rPr>
                <w:rFonts w:ascii="Roboto" w:eastAsia="Calibri" w:hAnsi="Roboto" w:cs="Calibri"/>
                <w:b/>
                <w:bCs/>
                <w:color w:val="auto"/>
                <w:sz w:val="20"/>
                <w:szCs w:val="20"/>
              </w:rPr>
              <w:t>Total Extra-curricular Items and Activities</w:t>
            </w:r>
          </w:p>
        </w:tc>
        <w:tc>
          <w:tcPr>
            <w:tcW w:w="155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4BF72FA7" w14:textId="0B852189" w:rsidR="008A6544" w:rsidRPr="004E4793" w:rsidRDefault="004E4793" w:rsidP="008A6544">
            <w:pPr>
              <w:cnfStyle w:val="000000000000" w:firstRow="0" w:lastRow="0" w:firstColumn="0" w:lastColumn="0" w:oddVBand="0" w:evenVBand="0" w:oddHBand="0" w:evenHBand="0" w:firstRowFirstColumn="0" w:firstRowLastColumn="0" w:lastRowFirstColumn="0" w:lastRowLastColumn="0"/>
              <w:rPr>
                <w:rFonts w:ascii="Roboto" w:hAnsi="Roboto" w:cs="Calibri"/>
                <w:b/>
                <w:bCs/>
                <w:color w:val="E7E6E6" w:themeColor="background2"/>
                <w:sz w:val="20"/>
                <w:szCs w:val="20"/>
              </w:rPr>
            </w:pPr>
            <w:r w:rsidRPr="004E4793">
              <w:rPr>
                <w:rFonts w:ascii="Roboto" w:eastAsia="Calibri" w:hAnsi="Roboto" w:cs="Calibri"/>
                <w:color w:val="171717" w:themeColor="background2" w:themeShade="1A"/>
                <w:sz w:val="20"/>
                <w:szCs w:val="20"/>
              </w:rPr>
              <w:t>$  ____________</w:t>
            </w:r>
          </w:p>
        </w:tc>
      </w:tr>
    </w:tbl>
    <w:p w14:paraId="4B8D6C87" w14:textId="71E999D6" w:rsidR="00704A7B" w:rsidRDefault="00704A7B" w:rsidP="00704A7B">
      <w:pPr>
        <w:rPr>
          <w:rFonts w:ascii="Roboto" w:hAnsi="Roboto" w:cs="Calibri"/>
        </w:rPr>
      </w:pPr>
    </w:p>
    <w:p w14:paraId="13EFF241" w14:textId="701639AB" w:rsidR="00704A7B" w:rsidRPr="00643C17" w:rsidRDefault="00704A7B" w:rsidP="00704A7B">
      <w:pPr>
        <w:rPr>
          <w:rFonts w:ascii="Roboto" w:hAnsi="Roboto" w:cs="Calibri"/>
        </w:rPr>
      </w:pPr>
      <w:r w:rsidRPr="00643C17">
        <w:rPr>
          <w:rFonts w:ascii="Roboto" w:eastAsia="Arial" w:hAnsi="Roboto" w:cs="Calibri"/>
          <w:b/>
          <w:bCs/>
          <w:szCs w:val="22"/>
        </w:rPr>
        <w:t xml:space="preserve">Total </w:t>
      </w:r>
      <w:r w:rsidR="00A613BC">
        <w:rPr>
          <w:rFonts w:ascii="Roboto" w:eastAsia="Arial" w:hAnsi="Roboto" w:cs="Calibri"/>
          <w:b/>
          <w:bCs/>
          <w:szCs w:val="22"/>
        </w:rPr>
        <w:t>Parent Financial Contribution:</w:t>
      </w:r>
    </w:p>
    <w:tbl>
      <w:tblPr>
        <w:tblStyle w:val="TableGrid"/>
        <w:tblW w:w="0" w:type="auto"/>
        <w:tblLayout w:type="fixed"/>
        <w:tblLook w:val="04A0" w:firstRow="1" w:lastRow="0" w:firstColumn="1" w:lastColumn="0" w:noHBand="0" w:noVBand="1"/>
      </w:tblPr>
      <w:tblGrid>
        <w:gridCol w:w="7230"/>
        <w:gridCol w:w="2400"/>
      </w:tblGrid>
      <w:tr w:rsidR="00704A7B" w:rsidRPr="00643C17" w14:paraId="7315002E" w14:textId="77777777" w:rsidTr="00AD21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Borders>
              <w:top w:val="single" w:sz="4" w:space="0" w:color="auto"/>
              <w:left w:val="single" w:sz="4" w:space="0" w:color="auto"/>
              <w:bottom w:val="single" w:sz="4" w:space="0" w:color="auto"/>
              <w:right w:val="single" w:sz="4" w:space="0" w:color="auto"/>
            </w:tcBorders>
            <w:shd w:val="clear" w:color="auto" w:fill="00AAAD"/>
          </w:tcPr>
          <w:p w14:paraId="772D6281" w14:textId="77777777" w:rsidR="00704A7B" w:rsidRPr="00643C17" w:rsidRDefault="00704A7B" w:rsidP="00250CA5">
            <w:pPr>
              <w:rPr>
                <w:rFonts w:ascii="Roboto" w:hAnsi="Roboto" w:cs="Calibri"/>
                <w:b/>
              </w:rPr>
            </w:pPr>
            <w:r w:rsidRPr="00643C17">
              <w:rPr>
                <w:rFonts w:ascii="Roboto" w:eastAsia="Arial" w:hAnsi="Roboto" w:cs="Calibri"/>
                <w:b/>
                <w:szCs w:val="22"/>
              </w:rPr>
              <w:t>Category</w:t>
            </w:r>
          </w:p>
        </w:tc>
        <w:tc>
          <w:tcPr>
            <w:tcW w:w="2400" w:type="dxa"/>
            <w:tcBorders>
              <w:top w:val="single" w:sz="4" w:space="0" w:color="auto"/>
              <w:left w:val="single" w:sz="4" w:space="0" w:color="auto"/>
              <w:bottom w:val="single" w:sz="4" w:space="0" w:color="auto"/>
              <w:right w:val="single" w:sz="4" w:space="0" w:color="auto"/>
            </w:tcBorders>
            <w:shd w:val="clear" w:color="auto" w:fill="00AAAD"/>
          </w:tcPr>
          <w:p w14:paraId="2328E63A" w14:textId="77777777" w:rsidR="00704A7B" w:rsidRPr="00643C17" w:rsidRDefault="00704A7B" w:rsidP="00250CA5">
            <w:pPr>
              <w:cnfStyle w:val="100000000000" w:firstRow="1" w:lastRow="0" w:firstColumn="0" w:lastColumn="0" w:oddVBand="0" w:evenVBand="0" w:oddHBand="0" w:evenHBand="0" w:firstRowFirstColumn="0" w:firstRowLastColumn="0" w:lastRowFirstColumn="0" w:lastRowLastColumn="0"/>
              <w:rPr>
                <w:rFonts w:ascii="Roboto" w:hAnsi="Roboto" w:cs="Calibri"/>
                <w:b/>
              </w:rPr>
            </w:pPr>
          </w:p>
        </w:tc>
      </w:tr>
      <w:tr w:rsidR="00704A7B" w:rsidRPr="00643C17" w14:paraId="44B85D3D" w14:textId="77777777" w:rsidTr="00A613BC">
        <w:tc>
          <w:tcPr>
            <w:cnfStyle w:val="001000000000" w:firstRow="0" w:lastRow="0" w:firstColumn="1" w:lastColumn="0" w:oddVBand="0" w:evenVBand="0" w:oddHBand="0" w:evenHBand="0" w:firstRowFirstColumn="0" w:firstRowLastColumn="0" w:lastRowFirstColumn="0" w:lastRowLastColumn="0"/>
            <w:tcW w:w="7230" w:type="dxa"/>
            <w:tcBorders>
              <w:top w:val="single" w:sz="4" w:space="0" w:color="auto"/>
              <w:left w:val="single" w:sz="4" w:space="0" w:color="auto"/>
              <w:bottom w:val="single" w:sz="4" w:space="0" w:color="auto"/>
              <w:right w:val="single" w:sz="4" w:space="0" w:color="auto"/>
            </w:tcBorders>
            <w:shd w:val="clear" w:color="auto" w:fill="FFFFFF" w:themeFill="background1"/>
          </w:tcPr>
          <w:p w14:paraId="07B4DEFF" w14:textId="77777777" w:rsidR="00704A7B" w:rsidRPr="008A6563" w:rsidRDefault="00704A7B" w:rsidP="00250CA5">
            <w:pPr>
              <w:rPr>
                <w:rStyle w:val="normaltextrun"/>
                <w:rFonts w:ascii="Roboto" w:hAnsi="Roboto"/>
                <w:color w:val="171717" w:themeColor="background2" w:themeShade="1A"/>
                <w:sz w:val="20"/>
                <w:szCs w:val="20"/>
              </w:rPr>
            </w:pPr>
            <w:r w:rsidRPr="008A6563">
              <w:rPr>
                <w:rStyle w:val="normaltextrun"/>
                <w:rFonts w:ascii="Roboto" w:hAnsi="Roboto"/>
                <w:color w:val="171717" w:themeColor="background2" w:themeShade="1A"/>
                <w:sz w:val="20"/>
                <w:szCs w:val="20"/>
              </w:rPr>
              <w:t>Curriculum Contributions</w:t>
            </w:r>
          </w:p>
        </w:tc>
        <w:tc>
          <w:tcPr>
            <w:tcW w:w="2400" w:type="dxa"/>
            <w:tcBorders>
              <w:top w:val="single" w:sz="4" w:space="0" w:color="auto"/>
              <w:left w:val="single" w:sz="4" w:space="0" w:color="auto"/>
              <w:bottom w:val="single" w:sz="4" w:space="0" w:color="auto"/>
              <w:right w:val="single" w:sz="4" w:space="0" w:color="auto"/>
            </w:tcBorders>
            <w:shd w:val="clear" w:color="auto" w:fill="FFFFFF" w:themeFill="background1"/>
          </w:tcPr>
          <w:p w14:paraId="40DBA0E6" w14:textId="77777777" w:rsidR="00704A7B" w:rsidRPr="004E4793" w:rsidRDefault="00704A7B" w:rsidP="00250CA5">
            <w:pPr>
              <w:cnfStyle w:val="000000000000" w:firstRow="0" w:lastRow="0" w:firstColumn="0" w:lastColumn="0" w:oddVBand="0" w:evenVBand="0" w:oddHBand="0" w:evenHBand="0" w:firstRowFirstColumn="0" w:firstRowLastColumn="0" w:lastRowFirstColumn="0" w:lastRowLastColumn="0"/>
              <w:rPr>
                <w:rStyle w:val="normaltextrun"/>
                <w:rFonts w:ascii="Roboto" w:hAnsi="Roboto"/>
                <w:color w:val="171717" w:themeColor="background2" w:themeShade="1A"/>
                <w:sz w:val="20"/>
                <w:szCs w:val="20"/>
              </w:rPr>
            </w:pPr>
            <w:r w:rsidRPr="004E4793">
              <w:rPr>
                <w:rStyle w:val="normaltextrun"/>
                <w:rFonts w:ascii="Roboto" w:hAnsi="Roboto"/>
                <w:color w:val="171717" w:themeColor="background2" w:themeShade="1A"/>
                <w:sz w:val="20"/>
                <w:szCs w:val="20"/>
              </w:rPr>
              <w:t>$</w:t>
            </w:r>
          </w:p>
        </w:tc>
      </w:tr>
      <w:tr w:rsidR="00704A7B" w:rsidRPr="00643C17" w14:paraId="016D1408" w14:textId="77777777" w:rsidTr="00A613BC">
        <w:tc>
          <w:tcPr>
            <w:cnfStyle w:val="001000000000" w:firstRow="0" w:lastRow="0" w:firstColumn="1" w:lastColumn="0" w:oddVBand="0" w:evenVBand="0" w:oddHBand="0" w:evenHBand="0" w:firstRowFirstColumn="0" w:firstRowLastColumn="0" w:lastRowFirstColumn="0" w:lastRowLastColumn="0"/>
            <w:tcW w:w="7230" w:type="dxa"/>
            <w:tcBorders>
              <w:top w:val="single" w:sz="4" w:space="0" w:color="auto"/>
              <w:left w:val="single" w:sz="4" w:space="0" w:color="auto"/>
              <w:bottom w:val="single" w:sz="4" w:space="0" w:color="auto"/>
              <w:right w:val="single" w:sz="4" w:space="0" w:color="auto"/>
            </w:tcBorders>
            <w:shd w:val="clear" w:color="auto" w:fill="FFFFFF" w:themeFill="background1"/>
          </w:tcPr>
          <w:p w14:paraId="6FDDC426" w14:textId="77777777" w:rsidR="00704A7B" w:rsidRPr="008A6563" w:rsidRDefault="00704A7B" w:rsidP="00250CA5">
            <w:pPr>
              <w:rPr>
                <w:rStyle w:val="normaltextrun"/>
                <w:rFonts w:ascii="Roboto" w:hAnsi="Roboto"/>
                <w:color w:val="171717" w:themeColor="background2" w:themeShade="1A"/>
                <w:sz w:val="20"/>
                <w:szCs w:val="20"/>
              </w:rPr>
            </w:pPr>
            <w:r w:rsidRPr="008A6563">
              <w:rPr>
                <w:rStyle w:val="normaltextrun"/>
                <w:rFonts w:ascii="Roboto" w:hAnsi="Roboto"/>
                <w:color w:val="171717" w:themeColor="background2" w:themeShade="1A"/>
                <w:sz w:val="20"/>
                <w:szCs w:val="20"/>
              </w:rPr>
              <w:t>Other Contributions</w:t>
            </w:r>
          </w:p>
        </w:tc>
        <w:tc>
          <w:tcPr>
            <w:tcW w:w="2400" w:type="dxa"/>
            <w:tcBorders>
              <w:top w:val="single" w:sz="4" w:space="0" w:color="auto"/>
              <w:left w:val="single" w:sz="4" w:space="0" w:color="auto"/>
              <w:bottom w:val="single" w:sz="4" w:space="0" w:color="auto"/>
              <w:right w:val="single" w:sz="4" w:space="0" w:color="auto"/>
            </w:tcBorders>
            <w:shd w:val="clear" w:color="auto" w:fill="FFFFFF" w:themeFill="background1"/>
          </w:tcPr>
          <w:p w14:paraId="29BAE197" w14:textId="77777777" w:rsidR="00704A7B" w:rsidRPr="004E4793" w:rsidRDefault="00704A7B" w:rsidP="00250CA5">
            <w:pPr>
              <w:cnfStyle w:val="000000000000" w:firstRow="0" w:lastRow="0" w:firstColumn="0" w:lastColumn="0" w:oddVBand="0" w:evenVBand="0" w:oddHBand="0" w:evenHBand="0" w:firstRowFirstColumn="0" w:firstRowLastColumn="0" w:lastRowFirstColumn="0" w:lastRowLastColumn="0"/>
              <w:rPr>
                <w:rStyle w:val="normaltextrun"/>
                <w:rFonts w:ascii="Roboto" w:hAnsi="Roboto"/>
                <w:color w:val="171717" w:themeColor="background2" w:themeShade="1A"/>
                <w:sz w:val="20"/>
                <w:szCs w:val="20"/>
              </w:rPr>
            </w:pPr>
            <w:r w:rsidRPr="004E4793">
              <w:rPr>
                <w:rStyle w:val="normaltextrun"/>
                <w:rFonts w:ascii="Roboto" w:hAnsi="Roboto"/>
                <w:color w:val="171717" w:themeColor="background2" w:themeShade="1A"/>
                <w:sz w:val="20"/>
                <w:szCs w:val="20"/>
              </w:rPr>
              <w:t>$</w:t>
            </w:r>
          </w:p>
        </w:tc>
      </w:tr>
      <w:tr w:rsidR="00704A7B" w:rsidRPr="00643C17" w14:paraId="4EA34D06" w14:textId="77777777" w:rsidTr="00A613BC">
        <w:tc>
          <w:tcPr>
            <w:cnfStyle w:val="001000000000" w:firstRow="0" w:lastRow="0" w:firstColumn="1" w:lastColumn="0" w:oddVBand="0" w:evenVBand="0" w:oddHBand="0" w:evenHBand="0" w:firstRowFirstColumn="0" w:firstRowLastColumn="0" w:lastRowFirstColumn="0" w:lastRowLastColumn="0"/>
            <w:tcW w:w="7230" w:type="dxa"/>
            <w:tcBorders>
              <w:top w:val="single" w:sz="4" w:space="0" w:color="auto"/>
              <w:left w:val="single" w:sz="4" w:space="0" w:color="auto"/>
              <w:bottom w:val="single" w:sz="4" w:space="0" w:color="auto"/>
              <w:right w:val="single" w:sz="4" w:space="0" w:color="auto"/>
            </w:tcBorders>
            <w:shd w:val="clear" w:color="auto" w:fill="FFFFFF" w:themeFill="background1"/>
          </w:tcPr>
          <w:p w14:paraId="50A636E5" w14:textId="77777777" w:rsidR="00704A7B" w:rsidRPr="008A6563" w:rsidRDefault="00704A7B" w:rsidP="00250CA5">
            <w:pPr>
              <w:rPr>
                <w:rStyle w:val="normaltextrun"/>
                <w:rFonts w:ascii="Roboto" w:hAnsi="Roboto"/>
                <w:color w:val="171717" w:themeColor="background2" w:themeShade="1A"/>
                <w:sz w:val="20"/>
                <w:szCs w:val="20"/>
              </w:rPr>
            </w:pPr>
            <w:r w:rsidRPr="008A6563">
              <w:rPr>
                <w:rStyle w:val="normaltextrun"/>
                <w:rFonts w:ascii="Roboto" w:hAnsi="Roboto"/>
                <w:color w:val="171717" w:themeColor="background2" w:themeShade="1A"/>
                <w:sz w:val="20"/>
                <w:szCs w:val="20"/>
              </w:rPr>
              <w:t>Extra-Curricular Items and Activities</w:t>
            </w:r>
          </w:p>
        </w:tc>
        <w:tc>
          <w:tcPr>
            <w:tcW w:w="2400" w:type="dxa"/>
            <w:tcBorders>
              <w:top w:val="single" w:sz="4" w:space="0" w:color="auto"/>
              <w:left w:val="single" w:sz="4" w:space="0" w:color="auto"/>
              <w:bottom w:val="single" w:sz="4" w:space="0" w:color="auto"/>
              <w:right w:val="single" w:sz="4" w:space="0" w:color="auto"/>
            </w:tcBorders>
            <w:shd w:val="clear" w:color="auto" w:fill="FFFFFF" w:themeFill="background1"/>
          </w:tcPr>
          <w:p w14:paraId="1394CDAE" w14:textId="77777777" w:rsidR="00704A7B" w:rsidRPr="004E4793" w:rsidRDefault="00704A7B" w:rsidP="00250CA5">
            <w:pPr>
              <w:cnfStyle w:val="000000000000" w:firstRow="0" w:lastRow="0" w:firstColumn="0" w:lastColumn="0" w:oddVBand="0" w:evenVBand="0" w:oddHBand="0" w:evenHBand="0" w:firstRowFirstColumn="0" w:firstRowLastColumn="0" w:lastRowFirstColumn="0" w:lastRowLastColumn="0"/>
              <w:rPr>
                <w:rStyle w:val="normaltextrun"/>
                <w:rFonts w:ascii="Roboto" w:hAnsi="Roboto"/>
                <w:color w:val="171717" w:themeColor="background2" w:themeShade="1A"/>
                <w:sz w:val="20"/>
                <w:szCs w:val="20"/>
              </w:rPr>
            </w:pPr>
            <w:r w:rsidRPr="004E4793">
              <w:rPr>
                <w:rStyle w:val="normaltextrun"/>
                <w:rFonts w:ascii="Roboto" w:hAnsi="Roboto"/>
                <w:color w:val="171717" w:themeColor="background2" w:themeShade="1A"/>
                <w:sz w:val="20"/>
                <w:szCs w:val="20"/>
              </w:rPr>
              <w:t>$</w:t>
            </w:r>
          </w:p>
        </w:tc>
      </w:tr>
      <w:tr w:rsidR="00D10849" w:rsidRPr="00643C17" w14:paraId="0FFE43D3" w14:textId="77777777" w:rsidTr="008A6563">
        <w:tc>
          <w:tcPr>
            <w:cnfStyle w:val="001000000000" w:firstRow="0" w:lastRow="0" w:firstColumn="1" w:lastColumn="0" w:oddVBand="0" w:evenVBand="0" w:oddHBand="0" w:evenHBand="0" w:firstRowFirstColumn="0" w:firstRowLastColumn="0" w:lastRowFirstColumn="0" w:lastRowLastColumn="0"/>
            <w:tcW w:w="7230" w:type="dxa"/>
            <w:tcBorders>
              <w:top w:val="single" w:sz="4" w:space="0" w:color="auto"/>
              <w:left w:val="single" w:sz="4" w:space="0" w:color="auto"/>
              <w:bottom w:val="single" w:sz="4" w:space="0" w:color="auto"/>
              <w:right w:val="single" w:sz="4" w:space="0" w:color="auto"/>
            </w:tcBorders>
            <w:shd w:val="clear" w:color="auto" w:fill="E7E6E6" w:themeFill="background2"/>
          </w:tcPr>
          <w:p w14:paraId="5DF1C315" w14:textId="16920B34" w:rsidR="00D10849" w:rsidRPr="008A6563" w:rsidRDefault="00D10849" w:rsidP="00250CA5">
            <w:pPr>
              <w:rPr>
                <w:rStyle w:val="normaltextrun"/>
                <w:rFonts w:ascii="Roboto" w:hAnsi="Roboto"/>
                <w:b/>
                <w:bCs/>
                <w:color w:val="171717" w:themeColor="background2" w:themeShade="1A"/>
                <w:sz w:val="20"/>
                <w:szCs w:val="20"/>
              </w:rPr>
            </w:pPr>
            <w:r w:rsidRPr="008A6563">
              <w:rPr>
                <w:rStyle w:val="normaltextrun"/>
                <w:rFonts w:ascii="Roboto" w:hAnsi="Roboto"/>
                <w:b/>
                <w:bCs/>
                <w:color w:val="171717" w:themeColor="background2" w:themeShade="1A"/>
                <w:sz w:val="20"/>
                <w:szCs w:val="20"/>
              </w:rPr>
              <w:t xml:space="preserve">Total </w:t>
            </w:r>
          </w:p>
        </w:tc>
        <w:tc>
          <w:tcPr>
            <w:tcW w:w="2400" w:type="dxa"/>
            <w:tcBorders>
              <w:top w:val="single" w:sz="4" w:space="0" w:color="auto"/>
              <w:left w:val="single" w:sz="4" w:space="0" w:color="auto"/>
              <w:bottom w:val="single" w:sz="4" w:space="0" w:color="auto"/>
              <w:right w:val="single" w:sz="4" w:space="0" w:color="auto"/>
            </w:tcBorders>
            <w:shd w:val="clear" w:color="auto" w:fill="E7E6E6" w:themeFill="background2"/>
          </w:tcPr>
          <w:p w14:paraId="1ED5ED53" w14:textId="22771B6F" w:rsidR="00D10849" w:rsidRPr="00D10849" w:rsidRDefault="004E4793" w:rsidP="00250CA5">
            <w:pPr>
              <w:cnfStyle w:val="000000000000" w:firstRow="0" w:lastRow="0" w:firstColumn="0" w:lastColumn="0" w:oddVBand="0" w:evenVBand="0" w:oddHBand="0" w:evenHBand="0" w:firstRowFirstColumn="0" w:firstRowLastColumn="0" w:lastRowFirstColumn="0" w:lastRowLastColumn="0"/>
              <w:rPr>
                <w:rStyle w:val="normaltextrun"/>
                <w:b/>
                <w:bCs/>
                <w:color w:val="171717" w:themeColor="background2" w:themeShade="1A"/>
              </w:rPr>
            </w:pPr>
            <w:r w:rsidRPr="004E4793">
              <w:rPr>
                <w:rFonts w:ascii="Roboto" w:eastAsia="Calibri" w:hAnsi="Roboto" w:cs="Calibri"/>
                <w:color w:val="171717" w:themeColor="background2" w:themeShade="1A"/>
                <w:sz w:val="20"/>
                <w:szCs w:val="20"/>
              </w:rPr>
              <w:t>$  _____________</w:t>
            </w:r>
          </w:p>
        </w:tc>
      </w:tr>
    </w:tbl>
    <w:p w14:paraId="69CEBD96" w14:textId="77777777" w:rsidR="00704A7B" w:rsidRPr="00643C17" w:rsidRDefault="00704A7B" w:rsidP="00704A7B">
      <w:pPr>
        <w:rPr>
          <w:rFonts w:ascii="Roboto" w:hAnsi="Roboto" w:cs="Calibri"/>
        </w:rPr>
      </w:pPr>
      <w:r w:rsidRPr="00643C17">
        <w:rPr>
          <w:rFonts w:ascii="Roboto" w:eastAsia="Arial" w:hAnsi="Roboto" w:cs="Calibri"/>
          <w:szCs w:val="22"/>
        </w:rPr>
        <w:t xml:space="preserve"> </w:t>
      </w:r>
    </w:p>
    <w:p w14:paraId="1910D7C2" w14:textId="77777777" w:rsidR="008A6563" w:rsidRDefault="008A6563" w:rsidP="000A1608">
      <w:pPr>
        <w:pStyle w:val="Heading3"/>
        <w:rPr>
          <w:rFonts w:ascii="Roboto" w:eastAsia="Calibri" w:hAnsi="Roboto" w:cs="Calibri"/>
          <w:color w:val="auto"/>
          <w:sz w:val="22"/>
          <w:szCs w:val="22"/>
        </w:rPr>
      </w:pPr>
      <w:bookmarkStart w:id="0" w:name="_Hlk117106651"/>
    </w:p>
    <w:p w14:paraId="5B0C8603" w14:textId="19EC4B48" w:rsidR="000A1608" w:rsidRDefault="000A1608" w:rsidP="000A1608">
      <w:pPr>
        <w:pStyle w:val="Heading3"/>
        <w:rPr>
          <w:rFonts w:ascii="Roboto" w:eastAsia="Calibri" w:hAnsi="Roboto" w:cs="Calibri"/>
          <w:color w:val="auto"/>
          <w:sz w:val="22"/>
          <w:szCs w:val="22"/>
        </w:rPr>
      </w:pPr>
      <w:r w:rsidRPr="004A58F2">
        <w:rPr>
          <w:rFonts w:ascii="Roboto" w:eastAsia="Calibri" w:hAnsi="Roboto" w:cs="Calibri"/>
          <w:color w:val="auto"/>
          <w:sz w:val="22"/>
          <w:szCs w:val="22"/>
        </w:rPr>
        <w:t>Payment</w:t>
      </w:r>
      <w:r>
        <w:rPr>
          <w:rFonts w:ascii="Roboto" w:eastAsia="Calibri" w:hAnsi="Roboto" w:cs="Calibri"/>
          <w:color w:val="auto"/>
          <w:sz w:val="22"/>
          <w:szCs w:val="22"/>
        </w:rPr>
        <w:t>s Open Date and M</w:t>
      </w:r>
      <w:r w:rsidRPr="004A58F2">
        <w:rPr>
          <w:rFonts w:ascii="Roboto" w:eastAsia="Calibri" w:hAnsi="Roboto" w:cs="Calibri"/>
          <w:color w:val="auto"/>
          <w:sz w:val="22"/>
          <w:szCs w:val="22"/>
        </w:rPr>
        <w:t>ethods</w:t>
      </w:r>
    </w:p>
    <w:p w14:paraId="0A7E10D0" w14:textId="468A57EE" w:rsidR="000A1608" w:rsidRDefault="000A1608" w:rsidP="000A1608">
      <w:r>
        <w:t xml:space="preserve">Payments will be open </w:t>
      </w:r>
      <w:r w:rsidR="009B5901" w:rsidRPr="009B5901">
        <w:rPr>
          <w:u w:val="single"/>
        </w:rPr>
        <w:t>10</w:t>
      </w:r>
      <w:r w:rsidR="009B5901" w:rsidRPr="009B5901">
        <w:rPr>
          <w:u w:val="single"/>
          <w:vertAlign w:val="superscript"/>
        </w:rPr>
        <w:t>th</w:t>
      </w:r>
      <w:r w:rsidR="009B5901" w:rsidRPr="009B5901">
        <w:rPr>
          <w:u w:val="single"/>
        </w:rPr>
        <w:t xml:space="preserve"> </w:t>
      </w:r>
      <w:proofErr w:type="gramStart"/>
      <w:r w:rsidR="008A6563" w:rsidRPr="009B5901">
        <w:rPr>
          <w:u w:val="single"/>
        </w:rPr>
        <w:t>November,</w:t>
      </w:r>
      <w:proofErr w:type="gramEnd"/>
      <w:r w:rsidRPr="009B5901">
        <w:rPr>
          <w:u w:val="single"/>
        </w:rPr>
        <w:t xml:space="preserve"> 202</w:t>
      </w:r>
      <w:r w:rsidR="009C46B1" w:rsidRPr="009B5901">
        <w:rPr>
          <w:u w:val="single"/>
        </w:rPr>
        <w:t>3</w:t>
      </w:r>
      <w:r>
        <w:t>, with notification by Compass Newsfeed.</w:t>
      </w:r>
    </w:p>
    <w:p w14:paraId="2157A85F" w14:textId="77777777" w:rsidR="000A1608" w:rsidRDefault="000A1608" w:rsidP="000A1608">
      <w:r>
        <w:t>Our preferred payment method is via Compass. Parent Payments can be found on your Compass home dashboard, located at top right corner titled Payment Centre. Payments can be made in full or via instalments.  If you would like to make payment by cash or EFTPOS, please complete this form and bring to our Main Office for processing.</w:t>
      </w:r>
    </w:p>
    <w:bookmarkEnd w:id="0"/>
    <w:p w14:paraId="42803374" w14:textId="77777777" w:rsidR="004A58F2" w:rsidRPr="004A58F2" w:rsidRDefault="004A58F2" w:rsidP="004A58F2"/>
    <w:p w14:paraId="5DFDB05D" w14:textId="77777777" w:rsidR="00704A7B" w:rsidRPr="004A58F2" w:rsidRDefault="00704A7B" w:rsidP="00704A7B">
      <w:pPr>
        <w:pStyle w:val="Heading3"/>
        <w:rPr>
          <w:rFonts w:ascii="Roboto" w:hAnsi="Roboto" w:cs="Calibri"/>
          <w:color w:val="auto"/>
        </w:rPr>
      </w:pPr>
      <w:r w:rsidRPr="004A58F2">
        <w:rPr>
          <w:rFonts w:ascii="Roboto" w:eastAsia="Calibri" w:hAnsi="Roboto" w:cs="Calibri"/>
          <w:color w:val="auto"/>
          <w:sz w:val="22"/>
          <w:szCs w:val="22"/>
        </w:rPr>
        <w:t xml:space="preserve">Refunds </w:t>
      </w:r>
    </w:p>
    <w:p w14:paraId="552B3CEB" w14:textId="209049DB" w:rsidR="00704A7B" w:rsidRPr="004A58F2" w:rsidRDefault="70AA0A8F" w:rsidP="00704A7B">
      <w:pPr>
        <w:pStyle w:val="Heading3"/>
        <w:rPr>
          <w:rFonts w:ascii="Roboto" w:hAnsi="Roboto" w:cs="Calibri"/>
          <w:color w:val="auto"/>
        </w:rPr>
      </w:pPr>
      <w:r w:rsidRPr="004A58F2">
        <w:rPr>
          <w:rFonts w:ascii="Roboto" w:eastAsia="Calibri" w:hAnsi="Roboto" w:cs="Calibri"/>
          <w:b w:val="0"/>
          <w:color w:val="auto"/>
          <w:sz w:val="22"/>
          <w:szCs w:val="22"/>
        </w:rPr>
        <w:t xml:space="preserve">Parent requests for refunds are subject to the discretion of the school and made on a case-by-case basis. Refunds will be provided where the school deems it is reasonable and fair to do so, taking into consideration whether a cost has been incurred, the Department’s Parent Payment Policy and Guidance, Financial Help for Families </w:t>
      </w:r>
      <w:proofErr w:type="gramStart"/>
      <w:r w:rsidRPr="004A58F2">
        <w:rPr>
          <w:rFonts w:ascii="Roboto" w:eastAsia="Calibri" w:hAnsi="Roboto" w:cs="Calibri"/>
          <w:b w:val="0"/>
          <w:color w:val="auto"/>
          <w:sz w:val="22"/>
          <w:szCs w:val="22"/>
        </w:rPr>
        <w:t>Policy</w:t>
      </w:r>
      <w:proofErr w:type="gramEnd"/>
      <w:r w:rsidRPr="004A58F2">
        <w:rPr>
          <w:rFonts w:ascii="Roboto" w:eastAsia="Calibri" w:hAnsi="Roboto" w:cs="Calibri"/>
          <w:b w:val="0"/>
          <w:color w:val="auto"/>
          <w:sz w:val="22"/>
          <w:szCs w:val="22"/>
        </w:rPr>
        <w:t xml:space="preserve"> and any other relevant information.</w:t>
      </w:r>
    </w:p>
    <w:p w14:paraId="1F76172D" w14:textId="77777777" w:rsidR="00CA64A6" w:rsidRDefault="00CA64A6" w:rsidP="00704A7B"/>
    <w:p w14:paraId="1063C961" w14:textId="77777777" w:rsidR="00CA64A6" w:rsidRPr="00643C17" w:rsidRDefault="00CA64A6" w:rsidP="00CA64A6">
      <w:pPr>
        <w:pStyle w:val="Heading3"/>
        <w:rPr>
          <w:rFonts w:ascii="Roboto" w:hAnsi="Roboto" w:cs="Calibri"/>
          <w:color w:val="auto"/>
        </w:rPr>
      </w:pPr>
      <w:bookmarkStart w:id="1" w:name="_Hlk117154263"/>
      <w:r>
        <w:rPr>
          <w:rFonts w:ascii="Roboto" w:eastAsia="Calibri" w:hAnsi="Roboto" w:cs="Calibri"/>
          <w:color w:val="auto"/>
          <w:sz w:val="22"/>
          <w:szCs w:val="22"/>
        </w:rPr>
        <w:t>F</w:t>
      </w:r>
      <w:r w:rsidRPr="00643C17">
        <w:rPr>
          <w:rFonts w:ascii="Roboto" w:eastAsia="Calibri" w:hAnsi="Roboto" w:cs="Calibri"/>
          <w:color w:val="auto"/>
          <w:sz w:val="22"/>
          <w:szCs w:val="22"/>
        </w:rPr>
        <w:t>inancial Support for Families</w:t>
      </w:r>
      <w:r>
        <w:rPr>
          <w:rFonts w:ascii="Roboto" w:eastAsia="Calibri" w:hAnsi="Roboto" w:cs="Calibri"/>
          <w:color w:val="auto"/>
          <w:sz w:val="22"/>
          <w:szCs w:val="22"/>
        </w:rPr>
        <w:t>/Carers</w:t>
      </w:r>
    </w:p>
    <w:p w14:paraId="5F315246" w14:textId="77777777" w:rsidR="00CA64A6" w:rsidRPr="00643C17" w:rsidRDefault="00CA64A6" w:rsidP="00CA64A6">
      <w:pPr>
        <w:rPr>
          <w:rFonts w:ascii="Roboto" w:hAnsi="Roboto" w:cs="Calibri"/>
        </w:rPr>
      </w:pPr>
      <w:r w:rsidRPr="00643C17">
        <w:rPr>
          <w:rFonts w:ascii="Roboto" w:eastAsia="Calibri" w:hAnsi="Roboto" w:cs="Calibri"/>
          <w:color w:val="171717" w:themeColor="background2" w:themeShade="1A"/>
          <w:szCs w:val="22"/>
        </w:rPr>
        <w:t xml:space="preserve">Prahran High School </w:t>
      </w:r>
      <w:r w:rsidRPr="00643C17">
        <w:rPr>
          <w:rFonts w:ascii="Roboto" w:eastAsia="Calibri" w:hAnsi="Roboto" w:cs="Calibri"/>
          <w:szCs w:val="22"/>
        </w:rPr>
        <w:t>understands that some families may experience financial difficulty and offers a range of support options, including:</w:t>
      </w:r>
    </w:p>
    <w:p w14:paraId="022E1E93" w14:textId="77777777" w:rsidR="00CA64A6" w:rsidRPr="00F83E05" w:rsidRDefault="00CA64A6" w:rsidP="00CA64A6">
      <w:pPr>
        <w:pStyle w:val="ListParagraph"/>
        <w:numPr>
          <w:ilvl w:val="0"/>
          <w:numId w:val="22"/>
        </w:numPr>
        <w:rPr>
          <w:rFonts w:ascii="Roboto" w:eastAsiaTheme="minorEastAsia" w:hAnsi="Roboto" w:cs="Calibri"/>
          <w:szCs w:val="22"/>
        </w:rPr>
      </w:pPr>
      <w:r w:rsidRPr="00643C17">
        <w:rPr>
          <w:rFonts w:ascii="Roboto" w:eastAsia="Calibri" w:hAnsi="Roboto" w:cs="Calibri"/>
          <w:szCs w:val="22"/>
        </w:rPr>
        <w:t xml:space="preserve">Camps, </w:t>
      </w:r>
      <w:proofErr w:type="gramStart"/>
      <w:r w:rsidRPr="00643C17">
        <w:rPr>
          <w:rFonts w:ascii="Roboto" w:eastAsia="Calibri" w:hAnsi="Roboto" w:cs="Calibri"/>
          <w:szCs w:val="22"/>
        </w:rPr>
        <w:t>Sports</w:t>
      </w:r>
      <w:proofErr w:type="gramEnd"/>
      <w:r w:rsidRPr="00643C17">
        <w:rPr>
          <w:rFonts w:ascii="Roboto" w:eastAsia="Calibri" w:hAnsi="Roboto" w:cs="Calibri"/>
          <w:szCs w:val="22"/>
        </w:rPr>
        <w:t xml:space="preserve"> and Excursions Fund </w:t>
      </w:r>
      <w:r>
        <w:rPr>
          <w:rFonts w:ascii="Roboto" w:eastAsia="Calibri" w:hAnsi="Roboto" w:cs="Calibri"/>
          <w:szCs w:val="22"/>
        </w:rPr>
        <w:t>(CSEF) &amp; State School’s Relief</w:t>
      </w:r>
    </w:p>
    <w:p w14:paraId="37F4AF82" w14:textId="77777777" w:rsidR="009C46B1" w:rsidRPr="00A613BC" w:rsidRDefault="009C46B1" w:rsidP="009C46B1">
      <w:pPr>
        <w:pStyle w:val="ListParagraph"/>
        <w:numPr>
          <w:ilvl w:val="0"/>
          <w:numId w:val="22"/>
        </w:numPr>
        <w:rPr>
          <w:rFonts w:ascii="Roboto" w:eastAsiaTheme="minorEastAsia" w:hAnsi="Roboto" w:cs="Calibri"/>
          <w:szCs w:val="22"/>
        </w:rPr>
      </w:pPr>
      <w:r>
        <w:rPr>
          <w:rFonts w:ascii="Roboto" w:eastAsia="Calibri" w:hAnsi="Roboto" w:cs="Calibri"/>
          <w:szCs w:val="22"/>
        </w:rPr>
        <w:t>Second Hand items:  Dobsons (uniform) Sustainable School Shop (textbooks)</w:t>
      </w:r>
    </w:p>
    <w:p w14:paraId="4430B8FD" w14:textId="77777777" w:rsidR="00CA64A6" w:rsidRPr="00A613BC" w:rsidRDefault="00CA64A6" w:rsidP="00CA64A6">
      <w:pPr>
        <w:pStyle w:val="ListParagraph"/>
        <w:numPr>
          <w:ilvl w:val="0"/>
          <w:numId w:val="22"/>
        </w:numPr>
        <w:rPr>
          <w:rFonts w:ascii="Roboto" w:eastAsiaTheme="minorEastAsia" w:hAnsi="Roboto" w:cs="Calibri"/>
          <w:szCs w:val="22"/>
        </w:rPr>
      </w:pPr>
      <w:r>
        <w:rPr>
          <w:rFonts w:ascii="Roboto" w:eastAsia="Calibri" w:hAnsi="Roboto" w:cs="Calibri"/>
          <w:szCs w:val="22"/>
        </w:rPr>
        <w:t>connection to local community agencies</w:t>
      </w:r>
    </w:p>
    <w:p w14:paraId="1C3599A7" w14:textId="77777777" w:rsidR="00CA64A6" w:rsidRPr="00643C17" w:rsidRDefault="00CA64A6" w:rsidP="00CA64A6">
      <w:pPr>
        <w:rPr>
          <w:rFonts w:ascii="Roboto" w:hAnsi="Roboto" w:cs="Calibri"/>
        </w:rPr>
      </w:pPr>
      <w:r w:rsidRPr="00643C17">
        <w:rPr>
          <w:rFonts w:ascii="Roboto" w:eastAsia="Calibri" w:hAnsi="Roboto" w:cs="Calibri"/>
        </w:rPr>
        <w:t>For a confidential discussion about accessing these services, or if you would like to discuss alternative payment arrangements, contact:</w:t>
      </w:r>
    </w:p>
    <w:p w14:paraId="4F546A0B" w14:textId="77777777" w:rsidR="00CA64A6" w:rsidRPr="00643C17" w:rsidRDefault="00CA64A6" w:rsidP="00CA64A6">
      <w:pPr>
        <w:rPr>
          <w:rFonts w:ascii="Roboto" w:hAnsi="Roboto" w:cs="Calibri"/>
        </w:rPr>
      </w:pPr>
      <w:r>
        <w:rPr>
          <w:rFonts w:ascii="Roboto" w:eastAsia="Calibri" w:hAnsi="Roboto" w:cs="Calibri"/>
          <w:szCs w:val="22"/>
        </w:rPr>
        <w:t>Natalie Smolarek, Business Manager</w:t>
      </w:r>
    </w:p>
    <w:p w14:paraId="747501AF" w14:textId="77777777" w:rsidR="00CA64A6" w:rsidRDefault="00CA64A6" w:rsidP="00CA64A6">
      <w:r w:rsidRPr="00643C17">
        <w:rPr>
          <w:rFonts w:ascii="Roboto" w:eastAsia="Calibri" w:hAnsi="Roboto" w:cs="Calibri"/>
          <w:szCs w:val="22"/>
        </w:rPr>
        <w:t xml:space="preserve">Ph: 03 </w:t>
      </w:r>
      <w:r w:rsidRPr="007063F8">
        <w:rPr>
          <w:rFonts w:ascii="Roboto" w:eastAsia="Calibri" w:hAnsi="Roboto" w:cs="Calibri"/>
          <w:color w:val="171717" w:themeColor="background2" w:themeShade="1A"/>
          <w:szCs w:val="22"/>
        </w:rPr>
        <w:t xml:space="preserve">9113 1000 </w:t>
      </w:r>
      <w:r w:rsidRPr="00643C17">
        <w:rPr>
          <w:rFonts w:ascii="Roboto" w:eastAsia="Calibri" w:hAnsi="Roboto" w:cs="Calibri"/>
          <w:szCs w:val="22"/>
        </w:rPr>
        <w:t xml:space="preserve">| Email: </w:t>
      </w:r>
      <w:r>
        <w:rPr>
          <w:rFonts w:ascii="Roboto" w:eastAsia="Calibri" w:hAnsi="Roboto" w:cs="Calibri"/>
          <w:szCs w:val="22"/>
        </w:rPr>
        <w:t>natalie.smolarek@education.vic.gov.au</w:t>
      </w:r>
    </w:p>
    <w:bookmarkEnd w:id="1"/>
    <w:p w14:paraId="47CE80AC" w14:textId="77777777" w:rsidR="00CA64A6" w:rsidRPr="00643C17" w:rsidRDefault="00CA64A6" w:rsidP="00CA64A6">
      <w:pPr>
        <w:rPr>
          <w:rFonts w:ascii="Roboto" w:hAnsi="Roboto" w:cs="Calibri"/>
        </w:rPr>
      </w:pPr>
    </w:p>
    <w:p w14:paraId="3C78F3C2" w14:textId="77777777" w:rsidR="00CA64A6" w:rsidRDefault="00CA64A6" w:rsidP="00704A7B">
      <w:pPr>
        <w:sectPr w:rsidR="00CA64A6" w:rsidSect="00CA64A6">
          <w:footerReference w:type="even" r:id="rId13"/>
          <w:footerReference w:type="default" r:id="rId14"/>
          <w:headerReference w:type="first" r:id="rId15"/>
          <w:footerReference w:type="first" r:id="rId16"/>
          <w:pgSz w:w="11900" w:h="16840"/>
          <w:pgMar w:top="720" w:right="720" w:bottom="720" w:left="720" w:header="850" w:footer="709" w:gutter="0"/>
          <w:cols w:space="708"/>
          <w:titlePg/>
          <w:docGrid w:linePitch="360"/>
        </w:sectPr>
      </w:pPr>
    </w:p>
    <w:p w14:paraId="31F53FB0" w14:textId="77777777" w:rsidR="00704A7B" w:rsidRPr="00704A7B" w:rsidRDefault="00704A7B" w:rsidP="00704A7B">
      <w:pPr>
        <w:keepNext/>
        <w:keepLines/>
        <w:spacing w:before="240"/>
        <w:contextualSpacing/>
        <w:outlineLvl w:val="0"/>
        <w:rPr>
          <w:rFonts w:ascii="Calibri" w:eastAsia="MS PGothic" w:hAnsi="Calibri" w:cs="Calibri"/>
          <w:b/>
          <w:caps/>
          <w:color w:val="AF272F"/>
          <w:szCs w:val="16"/>
          <w:lang w:val="en-AU"/>
        </w:rPr>
      </w:pPr>
    </w:p>
    <w:p w14:paraId="09664393" w14:textId="46728215" w:rsidR="00704A7B" w:rsidRPr="009E243E" w:rsidRDefault="00704A7B" w:rsidP="009E243E">
      <w:pPr>
        <w:keepNext/>
        <w:keepLines/>
        <w:spacing w:before="240"/>
        <w:outlineLvl w:val="0"/>
        <w:rPr>
          <w:rFonts w:ascii="Calibri" w:eastAsia="MS PGothic" w:hAnsi="Calibri" w:cs="Calibri"/>
          <w:b/>
          <w:caps/>
          <w:color w:val="E57100" w:themeColor="accent1"/>
          <w:sz w:val="44"/>
          <w:szCs w:val="32"/>
          <w:lang w:val="en-AU"/>
        </w:rPr>
      </w:pPr>
      <w:r w:rsidRPr="009E243E">
        <w:rPr>
          <w:rFonts w:ascii="Calibri" w:eastAsia="MS PGothic" w:hAnsi="Calibri" w:cs="Calibri"/>
          <w:b/>
          <w:caps/>
          <w:color w:val="E57100" w:themeColor="accent1"/>
          <w:sz w:val="44"/>
          <w:szCs w:val="32"/>
          <w:lang w:val="en-AU"/>
        </w:rPr>
        <w:t xml:space="preserve">parent PAYMENTS policy </w:t>
      </w:r>
    </w:p>
    <w:p w14:paraId="333B1A59" w14:textId="77777777" w:rsidR="00704A7B" w:rsidRPr="009E243E" w:rsidRDefault="00704A7B" w:rsidP="009E243E">
      <w:pPr>
        <w:keepNext/>
        <w:keepLines/>
        <w:spacing w:before="120" w:after="240"/>
        <w:outlineLvl w:val="0"/>
        <w:rPr>
          <w:rFonts w:ascii="Calibri" w:eastAsia="MS PGothic" w:hAnsi="Calibri" w:cs="Calibri"/>
          <w:b/>
          <w:caps/>
          <w:color w:val="E57100" w:themeColor="accent1"/>
          <w:sz w:val="44"/>
          <w:szCs w:val="32"/>
          <w:lang w:val="en-AU"/>
        </w:rPr>
      </w:pPr>
      <w:r w:rsidRPr="009E243E">
        <w:rPr>
          <w:rFonts w:ascii="Calibri" w:eastAsia="MS PGothic" w:hAnsi="Calibri" w:cs="Calibri"/>
          <w:b/>
          <w:caps/>
          <w:color w:val="E57100" w:themeColor="accent1"/>
          <w:sz w:val="28"/>
          <w:szCs w:val="28"/>
          <w:lang w:val="en-AU"/>
        </w:rPr>
        <w:t>ONE PAGE OVERVIEW</w:t>
      </w:r>
    </w:p>
    <w:tbl>
      <w:tblPr>
        <w:tblStyle w:val="TableGrid1"/>
        <w:tblW w:w="0" w:type="auto"/>
        <w:tblBorders>
          <w:top w:val="single" w:sz="24" w:space="0" w:color="FFC000"/>
          <w:left w:val="single" w:sz="24" w:space="0" w:color="FFC000"/>
          <w:bottom w:val="single" w:sz="24" w:space="0" w:color="FFC000"/>
          <w:right w:val="single" w:sz="24" w:space="0" w:color="FFC000"/>
          <w:insideH w:val="single" w:sz="24" w:space="0" w:color="FFC000"/>
          <w:insideV w:val="single" w:sz="24" w:space="0" w:color="FFC000"/>
        </w:tblBorders>
        <w:tblLook w:val="04A0" w:firstRow="1" w:lastRow="0" w:firstColumn="1" w:lastColumn="0" w:noHBand="0" w:noVBand="1"/>
      </w:tblPr>
      <w:tblGrid>
        <w:gridCol w:w="1515"/>
        <w:gridCol w:w="8855"/>
      </w:tblGrid>
      <w:tr w:rsidR="00704A7B" w:rsidRPr="00704A7B" w14:paraId="45CB1A84" w14:textId="77777777" w:rsidTr="00704A7B">
        <w:trPr>
          <w:cnfStyle w:val="100000000000" w:firstRow="1" w:lastRow="0" w:firstColumn="0" w:lastColumn="0" w:oddVBand="0" w:evenVBand="0" w:oddHBand="0" w:evenHBand="0" w:firstRowFirstColumn="0" w:firstRowLastColumn="0" w:lastRowFirstColumn="0" w:lastRowLastColumn="0"/>
          <w:trHeight w:val="1177"/>
        </w:trPr>
        <w:tc>
          <w:tcPr>
            <w:cnfStyle w:val="001000000000" w:firstRow="0" w:lastRow="0" w:firstColumn="1" w:lastColumn="0" w:oddVBand="0" w:evenVBand="0" w:oddHBand="0" w:evenHBand="0" w:firstRowFirstColumn="0" w:firstRowLastColumn="0" w:lastRowFirstColumn="0" w:lastRowLastColumn="0"/>
            <w:tcW w:w="1515" w:type="dxa"/>
            <w:shd w:val="clear" w:color="auto" w:fill="FFC000"/>
            <w:vAlign w:val="center"/>
          </w:tcPr>
          <w:p w14:paraId="7D6E87CB" w14:textId="77777777" w:rsidR="00704A7B" w:rsidRPr="00704A7B" w:rsidRDefault="00704A7B" w:rsidP="00704A7B">
            <w:pPr>
              <w:jc w:val="center"/>
              <w:rPr>
                <w:rFonts w:ascii="Calibri" w:eastAsia="Arial" w:hAnsi="Calibri" w:cs="Calibri"/>
                <w:color w:val="auto"/>
                <w:sz w:val="20"/>
                <w:szCs w:val="20"/>
              </w:rPr>
            </w:pPr>
            <w:r w:rsidRPr="00704A7B">
              <w:rPr>
                <w:rFonts w:ascii="Calibri" w:eastAsia="Arial" w:hAnsi="Calibri" w:cs="Calibri"/>
                <w:noProof/>
              </w:rPr>
              <w:drawing>
                <wp:inline distT="0" distB="0" distL="0" distR="0" wp14:anchorId="7965ACCC" wp14:editId="4CA3140B">
                  <wp:extent cx="605468" cy="652444"/>
                  <wp:effectExtent l="0" t="0" r="4445" b="0"/>
                  <wp:docPr id="197"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6"/>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607437" cy="654566"/>
                          </a:xfrm>
                          <a:prstGeom prst="rect">
                            <a:avLst/>
                          </a:prstGeom>
                        </pic:spPr>
                      </pic:pic>
                    </a:graphicData>
                  </a:graphic>
                </wp:inline>
              </w:drawing>
            </w:r>
          </w:p>
        </w:tc>
        <w:tc>
          <w:tcPr>
            <w:tcW w:w="8855" w:type="dxa"/>
            <w:shd w:val="clear" w:color="auto" w:fill="FFFFFF"/>
          </w:tcPr>
          <w:p w14:paraId="145C712F"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FFC000"/>
                <w:sz w:val="28"/>
                <w:szCs w:val="28"/>
              </w:rPr>
            </w:pPr>
            <w:r w:rsidRPr="00704A7B">
              <w:rPr>
                <w:rFonts w:ascii="Calibri" w:eastAsia="Arial" w:hAnsi="Calibri" w:cs="Calibri"/>
                <w:color w:val="FFC000"/>
                <w:sz w:val="28"/>
                <w:szCs w:val="28"/>
              </w:rPr>
              <w:t>FREE INSTRUCTION</w:t>
            </w:r>
          </w:p>
          <w:p w14:paraId="396EC40F" w14:textId="77777777" w:rsidR="00704A7B" w:rsidRPr="00704A7B" w:rsidRDefault="00704A7B" w:rsidP="00704A7B">
            <w:pPr>
              <w:numPr>
                <w:ilvl w:val="0"/>
                <w:numId w:val="24"/>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auto"/>
                <w:szCs w:val="22"/>
              </w:rPr>
            </w:pPr>
            <w:r w:rsidRPr="00704A7B">
              <w:rPr>
                <w:rFonts w:ascii="Calibri" w:eastAsia="Arial" w:hAnsi="Calibri" w:cs="Calibri"/>
                <w:b w:val="0"/>
                <w:color w:val="auto"/>
                <w:szCs w:val="22"/>
              </w:rPr>
              <w:t>Schools provide students with free instruction and ensure students have free access to all items, activities and services that are used by the school to fulfil the standard curriculum requirements in Victorian Curriculum F-10, VCE and VCAL.</w:t>
            </w:r>
          </w:p>
          <w:p w14:paraId="69643ED3" w14:textId="6A4285D5" w:rsidR="00704A7B" w:rsidRPr="00704A7B" w:rsidRDefault="00704A7B" w:rsidP="00704A7B">
            <w:pPr>
              <w:numPr>
                <w:ilvl w:val="0"/>
                <w:numId w:val="24"/>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uto"/>
                <w:szCs w:val="22"/>
              </w:rPr>
            </w:pPr>
            <w:r w:rsidRPr="00704A7B">
              <w:rPr>
                <w:rFonts w:ascii="Calibri" w:eastAsia="Calibri Light" w:hAnsi="Calibri" w:cs="Calibri"/>
                <w:b w:val="0"/>
                <w:color w:val="auto"/>
                <w:szCs w:val="22"/>
              </w:rPr>
              <w:t>Schools may invite parents to make a financial contribution to support the school.</w:t>
            </w:r>
          </w:p>
        </w:tc>
      </w:tr>
    </w:tbl>
    <w:p w14:paraId="1BC50914" w14:textId="77777777" w:rsidR="00704A7B" w:rsidRPr="009E243E" w:rsidRDefault="00704A7B" w:rsidP="00704A7B">
      <w:pPr>
        <w:spacing w:after="0"/>
        <w:rPr>
          <w:rFonts w:ascii="Calibri" w:eastAsia="Arial" w:hAnsi="Calibri" w:cs="Calibri"/>
          <w:color w:val="AF272F"/>
          <w:sz w:val="24"/>
        </w:rPr>
      </w:pPr>
    </w:p>
    <w:tbl>
      <w:tblPr>
        <w:tblStyle w:val="TableGrid1"/>
        <w:tblW w:w="0" w:type="auto"/>
        <w:tblBorders>
          <w:top w:val="single" w:sz="24" w:space="0" w:color="E57100"/>
          <w:left w:val="single" w:sz="24" w:space="0" w:color="E57100"/>
          <w:bottom w:val="single" w:sz="24" w:space="0" w:color="E57100"/>
          <w:right w:val="single" w:sz="24" w:space="0" w:color="E57100"/>
          <w:insideH w:val="single" w:sz="24" w:space="0" w:color="E57100"/>
          <w:insideV w:val="single" w:sz="24" w:space="0" w:color="E57100"/>
        </w:tblBorders>
        <w:tblLook w:val="04A0" w:firstRow="1" w:lastRow="0" w:firstColumn="1" w:lastColumn="0" w:noHBand="0" w:noVBand="1"/>
      </w:tblPr>
      <w:tblGrid>
        <w:gridCol w:w="1515"/>
        <w:gridCol w:w="8855"/>
      </w:tblGrid>
      <w:tr w:rsidR="00704A7B" w:rsidRPr="00704A7B" w14:paraId="59CC5FD0" w14:textId="77777777" w:rsidTr="00704A7B">
        <w:trPr>
          <w:cnfStyle w:val="100000000000" w:firstRow="1" w:lastRow="0" w:firstColumn="0" w:lastColumn="0" w:oddVBand="0" w:evenVBand="0" w:oddHBand="0" w:evenHBand="0" w:firstRowFirstColumn="0" w:firstRowLastColumn="0" w:lastRowFirstColumn="0" w:lastRowLastColumn="0"/>
          <w:trHeight w:val="4608"/>
        </w:trPr>
        <w:tc>
          <w:tcPr>
            <w:cnfStyle w:val="001000000000" w:firstRow="0" w:lastRow="0" w:firstColumn="1" w:lastColumn="0" w:oddVBand="0" w:evenVBand="0" w:oddHBand="0" w:evenHBand="0" w:firstRowFirstColumn="0" w:firstRowLastColumn="0" w:lastRowFirstColumn="0" w:lastRowLastColumn="0"/>
            <w:tcW w:w="1515" w:type="dxa"/>
            <w:tcBorders>
              <w:bottom w:val="single" w:sz="24" w:space="0" w:color="E57100"/>
            </w:tcBorders>
            <w:shd w:val="clear" w:color="auto" w:fill="E57100"/>
            <w:vAlign w:val="center"/>
          </w:tcPr>
          <w:p w14:paraId="70FA16E9" w14:textId="77777777" w:rsidR="00704A7B" w:rsidRPr="00704A7B" w:rsidRDefault="00704A7B" w:rsidP="00704A7B">
            <w:pPr>
              <w:jc w:val="center"/>
              <w:rPr>
                <w:rFonts w:ascii="Calibri" w:eastAsia="Arial" w:hAnsi="Calibri" w:cs="Calibri"/>
                <w:color w:val="auto"/>
                <w:sz w:val="20"/>
                <w:szCs w:val="20"/>
              </w:rPr>
            </w:pPr>
            <w:r w:rsidRPr="00704A7B">
              <w:rPr>
                <w:rFonts w:ascii="Calibri" w:eastAsia="Arial" w:hAnsi="Calibri" w:cs="Calibri"/>
                <w:noProof/>
                <w:sz w:val="20"/>
                <w:szCs w:val="20"/>
              </w:rPr>
              <w:drawing>
                <wp:inline distT="0" distB="0" distL="0" distR="0" wp14:anchorId="2744CAE1" wp14:editId="1527EE43">
                  <wp:extent cx="665018" cy="563120"/>
                  <wp:effectExtent l="0" t="0" r="1905" b="8890"/>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672759" cy="569675"/>
                          </a:xfrm>
                          <a:prstGeom prst="rect">
                            <a:avLst/>
                          </a:prstGeom>
                        </pic:spPr>
                      </pic:pic>
                    </a:graphicData>
                  </a:graphic>
                </wp:inline>
              </w:drawing>
            </w:r>
          </w:p>
        </w:tc>
        <w:tc>
          <w:tcPr>
            <w:tcW w:w="8855" w:type="dxa"/>
            <w:shd w:val="clear" w:color="auto" w:fill="FFFFFF"/>
          </w:tcPr>
          <w:p w14:paraId="454DCFE5"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FFC000"/>
                <w:sz w:val="28"/>
                <w:szCs w:val="28"/>
              </w:rPr>
            </w:pPr>
            <w:r w:rsidRPr="00704A7B">
              <w:rPr>
                <w:rFonts w:ascii="Calibri" w:eastAsia="Arial" w:hAnsi="Calibri" w:cs="Calibri"/>
                <w:bCs/>
                <w:color w:val="E57100"/>
                <w:sz w:val="28"/>
                <w:szCs w:val="28"/>
              </w:rPr>
              <w:t>PARENT PAYMENT REQUESTS</w:t>
            </w:r>
          </w:p>
          <w:p w14:paraId="552D69B8" w14:textId="77777777" w:rsidR="00704A7B" w:rsidRPr="00704A7B" w:rsidRDefault="00704A7B" w:rsidP="00704A7B">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Schools can request contributions from parents under three categories:</w:t>
            </w:r>
            <w:r w:rsidRPr="00704A7B">
              <w:rPr>
                <w:rFonts w:ascii="Calibri" w:eastAsia="Arial" w:hAnsi="Calibri" w:cs="Calibri"/>
                <w:b w:val="0"/>
                <w:bCs/>
                <w:noProof/>
                <w:color w:val="auto"/>
                <w:szCs w:val="22"/>
              </w:rPr>
              <w:t xml:space="preserve"> </w:t>
            </w:r>
          </w:p>
          <w:tbl>
            <w:tblPr>
              <w:tblStyle w:val="TableGrid1"/>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FE2C6"/>
              <w:tblLook w:val="04A0" w:firstRow="1" w:lastRow="0" w:firstColumn="1" w:lastColumn="0" w:noHBand="0" w:noVBand="1"/>
            </w:tblPr>
            <w:tblGrid>
              <w:gridCol w:w="2864"/>
              <w:gridCol w:w="2864"/>
              <w:gridCol w:w="2865"/>
            </w:tblGrid>
            <w:tr w:rsidR="00704A7B" w:rsidRPr="00704A7B" w14:paraId="24DA83B3" w14:textId="77777777" w:rsidTr="00704A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4" w:type="dxa"/>
                  <w:shd w:val="clear" w:color="auto" w:fill="FFE2C6"/>
                </w:tcPr>
                <w:p w14:paraId="4A3D9667" w14:textId="77777777" w:rsidR="00704A7B" w:rsidRPr="00704A7B" w:rsidRDefault="00704A7B" w:rsidP="00704A7B">
                  <w:pPr>
                    <w:jc w:val="center"/>
                    <w:rPr>
                      <w:rFonts w:ascii="Calibri" w:eastAsia="Arial" w:hAnsi="Calibri" w:cs="Calibri"/>
                      <w:bCs/>
                      <w:color w:val="000000"/>
                      <w:szCs w:val="22"/>
                    </w:rPr>
                  </w:pPr>
                  <w:r w:rsidRPr="00704A7B">
                    <w:rPr>
                      <w:rFonts w:ascii="Calibri" w:eastAsia="Arial" w:hAnsi="Calibri" w:cs="Calibri"/>
                      <w:bCs/>
                      <w:color w:val="000000"/>
                      <w:szCs w:val="22"/>
                    </w:rPr>
                    <w:t>Curriculum Contributions</w:t>
                  </w:r>
                </w:p>
                <w:p w14:paraId="37BFD019" w14:textId="77777777" w:rsidR="00704A7B" w:rsidRPr="00704A7B" w:rsidRDefault="00704A7B" w:rsidP="00704A7B">
                  <w:pPr>
                    <w:rPr>
                      <w:rFonts w:ascii="Calibri" w:eastAsia="Arial" w:hAnsi="Calibri" w:cs="Calibri"/>
                      <w:b w:val="0"/>
                      <w:bCs/>
                      <w:color w:val="000000"/>
                      <w:szCs w:val="22"/>
                    </w:rPr>
                  </w:pPr>
                  <w:r w:rsidRPr="00704A7B">
                    <w:rPr>
                      <w:rFonts w:ascii="Calibri" w:eastAsia="Arial" w:hAnsi="Calibri" w:cs="Calibri"/>
                      <w:b w:val="0"/>
                      <w:bCs/>
                      <w:color w:val="000000"/>
                      <w:szCs w:val="22"/>
                    </w:rPr>
                    <w:t>Voluntary financial contributions for curriculum items and activities which the school deems necessary for students to learn the Curriculum.</w:t>
                  </w:r>
                </w:p>
              </w:tc>
              <w:tc>
                <w:tcPr>
                  <w:tcW w:w="2864" w:type="dxa"/>
                  <w:shd w:val="clear" w:color="auto" w:fill="FFE2C6"/>
                </w:tcPr>
                <w:p w14:paraId="549F3163" w14:textId="77777777" w:rsidR="00704A7B" w:rsidRPr="00704A7B" w:rsidRDefault="00704A7B" w:rsidP="00704A7B">
                  <w:pPr>
                    <w:contextualSpacing/>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 xml:space="preserve">Other </w:t>
                  </w:r>
                </w:p>
                <w:p w14:paraId="7A3688CA" w14:textId="77777777" w:rsidR="00704A7B" w:rsidRPr="00704A7B" w:rsidRDefault="00704A7B" w:rsidP="00704A7B">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Contributions</w:t>
                  </w:r>
                </w:p>
                <w:p w14:paraId="192AA7D1" w14:textId="77777777" w:rsidR="00704A7B" w:rsidRPr="00704A7B" w:rsidRDefault="00704A7B" w:rsidP="00704A7B">
                  <w:pPr>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Voluntary financial contributions for non-curriculum items and activities that relate to the school’s functions and objectives.</w:t>
                  </w:r>
                </w:p>
              </w:tc>
              <w:tc>
                <w:tcPr>
                  <w:tcW w:w="2865" w:type="dxa"/>
                  <w:shd w:val="clear" w:color="auto" w:fill="FFE2C6"/>
                </w:tcPr>
                <w:p w14:paraId="1474CF46" w14:textId="77777777" w:rsidR="00704A7B" w:rsidRPr="00704A7B" w:rsidRDefault="00704A7B" w:rsidP="00704A7B">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Extra-Curricular Items and Activities</w:t>
                  </w:r>
                </w:p>
                <w:p w14:paraId="60407BCE" w14:textId="77777777" w:rsidR="00704A7B" w:rsidRPr="00704A7B" w:rsidRDefault="00704A7B" w:rsidP="00704A7B">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Items and activities that enhance or broaden the schooling experience of students and are above and beyond what the school provides for free to deliver the Curriculum. These are provided on a user-pays basis.</w:t>
                  </w:r>
                </w:p>
              </w:tc>
            </w:tr>
          </w:tbl>
          <w:p w14:paraId="6DFB3926" w14:textId="77777777" w:rsidR="00704A7B" w:rsidRPr="00704A7B" w:rsidRDefault="00704A7B" w:rsidP="00704A7B">
            <w:pPr>
              <w:numPr>
                <w:ilvl w:val="0"/>
                <w:numId w:val="25"/>
              </w:numPr>
              <w:spacing w:line="240" w:lineRule="atLeast"/>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Schools may also invite parents to supply or purchase educational items to use and own (</w:t>
            </w:r>
            <w:proofErr w:type="gramStart"/>
            <w:r w:rsidRPr="00704A7B">
              <w:rPr>
                <w:rFonts w:ascii="Calibri" w:eastAsia="Arial" w:hAnsi="Calibri" w:cs="Calibri"/>
                <w:b w:val="0"/>
                <w:bCs/>
                <w:color w:val="000000"/>
                <w:szCs w:val="22"/>
              </w:rPr>
              <w:t>e.g.</w:t>
            </w:r>
            <w:proofErr w:type="gramEnd"/>
            <w:r w:rsidRPr="00704A7B">
              <w:rPr>
                <w:rFonts w:ascii="Calibri" w:eastAsia="Arial" w:hAnsi="Calibri" w:cs="Calibri"/>
                <w:b w:val="0"/>
                <w:bCs/>
                <w:color w:val="000000"/>
                <w:szCs w:val="22"/>
              </w:rPr>
              <w:t xml:space="preserve"> textbooks, stationery, digital devices).</w:t>
            </w:r>
          </w:p>
        </w:tc>
      </w:tr>
    </w:tbl>
    <w:p w14:paraId="108495E4" w14:textId="77777777" w:rsidR="00704A7B" w:rsidRPr="009E243E" w:rsidRDefault="00704A7B" w:rsidP="00704A7B">
      <w:pPr>
        <w:spacing w:after="0"/>
        <w:rPr>
          <w:rFonts w:ascii="Calibri" w:eastAsia="Arial" w:hAnsi="Calibri" w:cs="Calibri"/>
          <w:color w:val="AF272F"/>
          <w:sz w:val="24"/>
        </w:rPr>
      </w:pPr>
    </w:p>
    <w:tbl>
      <w:tblPr>
        <w:tblStyle w:val="TableGrid1"/>
        <w:tblW w:w="0" w:type="auto"/>
        <w:tblBorders>
          <w:top w:val="single" w:sz="24" w:space="0" w:color="AF272F"/>
          <w:left w:val="single" w:sz="24" w:space="0" w:color="AF272F"/>
          <w:bottom w:val="single" w:sz="24" w:space="0" w:color="AF272F"/>
          <w:right w:val="single" w:sz="24" w:space="0" w:color="AF272F"/>
          <w:insideH w:val="single" w:sz="24" w:space="0" w:color="AF272F"/>
          <w:insideV w:val="single" w:sz="24" w:space="0" w:color="AF272F"/>
        </w:tblBorders>
        <w:tblLook w:val="04A0" w:firstRow="1" w:lastRow="0" w:firstColumn="1" w:lastColumn="0" w:noHBand="0" w:noVBand="1"/>
      </w:tblPr>
      <w:tblGrid>
        <w:gridCol w:w="1515"/>
        <w:gridCol w:w="8855"/>
      </w:tblGrid>
      <w:tr w:rsidR="00704A7B" w:rsidRPr="00704A7B" w14:paraId="4122EB85" w14:textId="77777777" w:rsidTr="00704A7B">
        <w:trPr>
          <w:cnfStyle w:val="100000000000" w:firstRow="1" w:lastRow="0" w:firstColumn="0" w:lastColumn="0" w:oddVBand="0" w:evenVBand="0" w:oddHBand="0" w:evenHBand="0" w:firstRowFirstColumn="0" w:firstRowLastColumn="0" w:lastRowFirstColumn="0" w:lastRowLastColumn="0"/>
          <w:trHeight w:val="1575"/>
        </w:trPr>
        <w:tc>
          <w:tcPr>
            <w:cnfStyle w:val="001000000000" w:firstRow="0" w:lastRow="0" w:firstColumn="1" w:lastColumn="0" w:oddVBand="0" w:evenVBand="0" w:oddHBand="0" w:evenHBand="0" w:firstRowFirstColumn="0" w:firstRowLastColumn="0" w:lastRowFirstColumn="0" w:lastRowLastColumn="0"/>
            <w:tcW w:w="1515" w:type="dxa"/>
            <w:vAlign w:val="center"/>
          </w:tcPr>
          <w:p w14:paraId="497711D0" w14:textId="506A3432" w:rsidR="00704A7B" w:rsidRPr="00704A7B" w:rsidRDefault="00704A7B" w:rsidP="00704A7B">
            <w:pPr>
              <w:jc w:val="center"/>
              <w:rPr>
                <w:rFonts w:ascii="Calibri" w:eastAsia="Arial" w:hAnsi="Calibri" w:cs="Calibri"/>
                <w:color w:val="auto"/>
                <w:sz w:val="20"/>
                <w:szCs w:val="20"/>
              </w:rPr>
            </w:pPr>
            <w:r w:rsidRPr="00225197">
              <w:rPr>
                <w:rFonts w:ascii="Calibri" w:hAnsi="Calibri" w:cs="Calibri"/>
                <w:noProof/>
              </w:rPr>
              <w:drawing>
                <wp:inline distT="0" distB="0" distL="0" distR="0" wp14:anchorId="1561557B" wp14:editId="52191810">
                  <wp:extent cx="626745" cy="551445"/>
                  <wp:effectExtent l="0" t="0" r="1905" b="1270"/>
                  <wp:docPr id="198"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4"/>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640371" cy="563434"/>
                          </a:xfrm>
                          <a:prstGeom prst="rect">
                            <a:avLst/>
                          </a:prstGeom>
                        </pic:spPr>
                      </pic:pic>
                    </a:graphicData>
                  </a:graphic>
                </wp:inline>
              </w:drawing>
            </w:r>
          </w:p>
        </w:tc>
        <w:tc>
          <w:tcPr>
            <w:tcW w:w="8855" w:type="dxa"/>
            <w:shd w:val="clear" w:color="auto" w:fill="FFFFFF"/>
          </w:tcPr>
          <w:p w14:paraId="77F32510"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F272F"/>
                <w:sz w:val="28"/>
                <w:szCs w:val="28"/>
              </w:rPr>
            </w:pPr>
            <w:r w:rsidRPr="00704A7B">
              <w:rPr>
                <w:rFonts w:ascii="Calibri" w:eastAsia="Arial" w:hAnsi="Calibri" w:cs="Calibri"/>
                <w:bCs/>
                <w:color w:val="AF272F"/>
                <w:sz w:val="28"/>
                <w:szCs w:val="28"/>
              </w:rPr>
              <w:t>FINANCIAL HELP FOR FAMILIES</w:t>
            </w:r>
          </w:p>
          <w:p w14:paraId="45E1C21C" w14:textId="77777777" w:rsidR="00704A7B" w:rsidRPr="00704A7B" w:rsidRDefault="00704A7B" w:rsidP="00704A7B">
            <w:pPr>
              <w:numPr>
                <w:ilvl w:val="0"/>
                <w:numId w:val="23"/>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000000"/>
                <w:szCs w:val="22"/>
              </w:rPr>
            </w:pPr>
            <w:r w:rsidRPr="00704A7B">
              <w:rPr>
                <w:rFonts w:ascii="Calibri" w:eastAsia="Arial" w:hAnsi="Calibri" w:cs="Calibri"/>
                <w:b w:val="0"/>
                <w:color w:val="000000"/>
                <w:szCs w:val="22"/>
              </w:rPr>
              <w:t>Schools put in place financial hardship arrangements to support families who cannot pay for items or activities so that their child doesn’t miss out.</w:t>
            </w:r>
          </w:p>
          <w:p w14:paraId="00E08A36" w14:textId="77777777" w:rsidR="00704A7B" w:rsidRPr="00704A7B" w:rsidRDefault="00704A7B" w:rsidP="00704A7B">
            <w:pPr>
              <w:numPr>
                <w:ilvl w:val="0"/>
                <w:numId w:val="23"/>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000000"/>
                <w:sz w:val="20"/>
                <w:szCs w:val="20"/>
              </w:rPr>
            </w:pPr>
            <w:r w:rsidRPr="00704A7B">
              <w:rPr>
                <w:rFonts w:ascii="Calibri" w:eastAsia="Arial" w:hAnsi="Calibri" w:cs="Calibri"/>
                <w:b w:val="0"/>
                <w:color w:val="000000"/>
                <w:szCs w:val="22"/>
              </w:rPr>
              <w:t>Schools have a nominated parent payment contact person(s) that parents can have a confidential discussion with regarding financial hardship arrangements.</w:t>
            </w:r>
          </w:p>
        </w:tc>
      </w:tr>
    </w:tbl>
    <w:p w14:paraId="73B2261B" w14:textId="77777777" w:rsidR="00704A7B" w:rsidRPr="009E243E" w:rsidRDefault="00704A7B" w:rsidP="00704A7B">
      <w:pPr>
        <w:spacing w:after="0"/>
        <w:rPr>
          <w:rFonts w:ascii="Calibri" w:eastAsia="Arial" w:hAnsi="Calibri" w:cs="Calibri"/>
          <w:color w:val="AF272F"/>
          <w:sz w:val="24"/>
        </w:rPr>
      </w:pPr>
    </w:p>
    <w:tbl>
      <w:tblPr>
        <w:tblStyle w:val="TableGrid1"/>
        <w:tblW w:w="0" w:type="auto"/>
        <w:tblBorders>
          <w:top w:val="single" w:sz="24" w:space="0" w:color="53565A"/>
          <w:left w:val="single" w:sz="24" w:space="0" w:color="53565A"/>
          <w:bottom w:val="single" w:sz="24" w:space="0" w:color="53565A"/>
          <w:right w:val="single" w:sz="24" w:space="0" w:color="53565A"/>
          <w:insideH w:val="single" w:sz="24" w:space="0" w:color="53565A"/>
          <w:insideV w:val="single" w:sz="24" w:space="0" w:color="53565A"/>
        </w:tblBorders>
        <w:tblLook w:val="04A0" w:firstRow="1" w:lastRow="0" w:firstColumn="1" w:lastColumn="0" w:noHBand="0" w:noVBand="1"/>
      </w:tblPr>
      <w:tblGrid>
        <w:gridCol w:w="1515"/>
        <w:gridCol w:w="8855"/>
      </w:tblGrid>
      <w:tr w:rsidR="00704A7B" w:rsidRPr="00704A7B" w14:paraId="006DAD0C" w14:textId="77777777" w:rsidTr="00704A7B">
        <w:trPr>
          <w:cnfStyle w:val="100000000000" w:firstRow="1" w:lastRow="0" w:firstColumn="0" w:lastColumn="0" w:oddVBand="0" w:evenVBand="0" w:oddHBand="0"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1515" w:type="dxa"/>
            <w:shd w:val="clear" w:color="auto" w:fill="53565A"/>
            <w:vAlign w:val="center"/>
          </w:tcPr>
          <w:p w14:paraId="146CC87B" w14:textId="77777777" w:rsidR="00704A7B" w:rsidRPr="00704A7B" w:rsidRDefault="00704A7B" w:rsidP="00704A7B">
            <w:pPr>
              <w:jc w:val="center"/>
              <w:rPr>
                <w:rFonts w:ascii="Calibri" w:eastAsia="Arial" w:hAnsi="Calibri" w:cs="Calibri"/>
                <w:color w:val="auto"/>
                <w:sz w:val="20"/>
                <w:szCs w:val="20"/>
              </w:rPr>
            </w:pPr>
            <w:r w:rsidRPr="00704A7B">
              <w:rPr>
                <w:rFonts w:ascii="Calibri" w:eastAsia="Arial" w:hAnsi="Calibri" w:cs="Calibri"/>
                <w:noProof/>
              </w:rPr>
              <w:drawing>
                <wp:inline distT="0" distB="0" distL="0" distR="0" wp14:anchorId="3F125F18" wp14:editId="3ED6FB67">
                  <wp:extent cx="566928" cy="603504"/>
                  <wp:effectExtent l="0" t="0" r="5080" b="6350"/>
                  <wp:docPr id="19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566928" cy="603504"/>
                          </a:xfrm>
                          <a:prstGeom prst="rect">
                            <a:avLst/>
                          </a:prstGeom>
                        </pic:spPr>
                      </pic:pic>
                    </a:graphicData>
                  </a:graphic>
                </wp:inline>
              </w:drawing>
            </w:r>
          </w:p>
        </w:tc>
        <w:tc>
          <w:tcPr>
            <w:tcW w:w="8855" w:type="dxa"/>
            <w:shd w:val="clear" w:color="auto" w:fill="FFFFFF"/>
          </w:tcPr>
          <w:p w14:paraId="2C53D51A"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3B3838"/>
                <w:sz w:val="28"/>
                <w:szCs w:val="28"/>
              </w:rPr>
            </w:pPr>
            <w:r w:rsidRPr="00704A7B">
              <w:rPr>
                <w:rFonts w:ascii="Calibri" w:eastAsia="Arial" w:hAnsi="Calibri" w:cs="Calibri"/>
                <w:color w:val="3B3838"/>
                <w:sz w:val="28"/>
                <w:szCs w:val="28"/>
              </w:rPr>
              <w:t>SCHOOL PROCESSES</w:t>
            </w:r>
          </w:p>
          <w:p w14:paraId="1710F402" w14:textId="5B2C87FC" w:rsidR="00704A7B" w:rsidRPr="00704A7B" w:rsidRDefault="00C806A3" w:rsidP="00704A7B">
            <w:pPr>
              <w:numPr>
                <w:ilvl w:val="0"/>
                <w:numId w:val="25"/>
              </w:numPr>
              <w:spacing w:line="240" w:lineRule="atLeast"/>
              <w:cnfStyle w:val="100000000000" w:firstRow="1" w:lastRow="0" w:firstColumn="0" w:lastColumn="0" w:oddVBand="0" w:evenVBand="0" w:oddHBand="0" w:evenHBand="0" w:firstRowFirstColumn="0" w:firstRowLastColumn="0" w:lastRowFirstColumn="0" w:lastRowLastColumn="0"/>
              <w:rPr>
                <w:rFonts w:ascii="Calibri" w:eastAsia="Calibri Light" w:hAnsi="Calibri" w:cs="Calibri"/>
                <w:color w:val="auto"/>
                <w:szCs w:val="22"/>
              </w:rPr>
            </w:pPr>
            <w:r w:rsidRPr="00704A7B">
              <w:rPr>
                <w:rFonts w:ascii="Calibri" w:eastAsia="Calibri Light" w:hAnsi="Calibri" w:cs="Calibri"/>
                <w:b w:val="0"/>
                <w:bCs/>
                <w:color w:val="auto"/>
                <w:szCs w:val="22"/>
              </w:rPr>
              <w:t xml:space="preserve">Schools must </w:t>
            </w:r>
            <w:r w:rsidRPr="00F326B6">
              <w:rPr>
                <w:rFonts w:ascii="Calibri" w:eastAsia="Calibri Light" w:hAnsi="Calibri" w:cs="Calibri"/>
                <w:b w:val="0"/>
                <w:bCs/>
                <w:color w:val="auto"/>
                <w:szCs w:val="22"/>
              </w:rPr>
              <w:t xml:space="preserve">obtain school council approval for their parent payment arrangements </w:t>
            </w:r>
            <w:r>
              <w:rPr>
                <w:rFonts w:ascii="Calibri" w:eastAsia="Calibri Light" w:hAnsi="Calibri" w:cs="Calibri"/>
                <w:b w:val="0"/>
                <w:bCs/>
                <w:color w:val="auto"/>
                <w:szCs w:val="22"/>
              </w:rPr>
              <w:t xml:space="preserve">and </w:t>
            </w:r>
            <w:r w:rsidRPr="00704A7B">
              <w:rPr>
                <w:rFonts w:ascii="Calibri" w:eastAsia="Calibri Light" w:hAnsi="Calibri" w:cs="Calibri"/>
                <w:b w:val="0"/>
                <w:bCs/>
                <w:color w:val="auto"/>
                <w:szCs w:val="22"/>
              </w:rPr>
              <w:t>publish all requests and communications for each year level on their school website for transparency.</w:t>
            </w:r>
          </w:p>
        </w:tc>
      </w:tr>
    </w:tbl>
    <w:p w14:paraId="1983556B" w14:textId="72E14E8A" w:rsidR="00122369" w:rsidRPr="00704A7B" w:rsidRDefault="00704A7B" w:rsidP="00704A7B">
      <w:pPr>
        <w:rPr>
          <w:rFonts w:ascii="Calibri" w:eastAsia="Arial" w:hAnsi="Calibri" w:cs="Calibri"/>
          <w:sz w:val="8"/>
          <w:szCs w:val="8"/>
        </w:rPr>
      </w:pPr>
      <w:r w:rsidRPr="00704A7B">
        <w:rPr>
          <w:rFonts w:ascii="Calibri" w:eastAsia="Arial" w:hAnsi="Calibri" w:cs="Calibri"/>
          <w:noProof/>
          <w:sz w:val="8"/>
          <w:szCs w:val="8"/>
        </w:rPr>
        <w:drawing>
          <wp:anchor distT="0" distB="0" distL="114300" distR="114300" simplePos="0" relativeHeight="251660288" behindDoc="0" locked="0" layoutInCell="1" allowOverlap="1" wp14:anchorId="58777688" wp14:editId="7A0B309F">
            <wp:simplePos x="0" y="0"/>
            <wp:positionH relativeFrom="margin">
              <wp:posOffset>3788410</wp:posOffset>
            </wp:positionH>
            <wp:positionV relativeFrom="paragraph">
              <wp:posOffset>6205855</wp:posOffset>
            </wp:positionV>
            <wp:extent cx="950595" cy="1675765"/>
            <wp:effectExtent l="0" t="0" r="1905" b="635"/>
            <wp:wrapNone/>
            <wp:docPr id="5" name="Picture 7">
              <a:extLst xmlns:a="http://schemas.openxmlformats.org/drawingml/2006/main">
                <a:ext uri="{FF2B5EF4-FFF2-40B4-BE49-F238E27FC236}">
                  <a16:creationId xmlns:a16="http://schemas.microsoft.com/office/drawing/2014/main"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Lst>
                    </pic:cNvPr>
                    <pic:cNvPicPr>
                      <a:picLocks noChangeAspect="1"/>
                    </pic:cNvPicPr>
                  </pic:nvPicPr>
                  <pic:blipFill rotWithShape="1">
                    <a:blip r:embed="rId21" cstate="screen">
                      <a:extLst>
                        <a:ext uri="{28A0092B-C50C-407E-A947-70E740481C1C}">
                          <a14:useLocalDpi xmlns:a14="http://schemas.microsoft.com/office/drawing/2010/main" val="0"/>
                        </a:ext>
                      </a:extLst>
                    </a:blip>
                    <a:srcRect l="70302"/>
                    <a:stretch/>
                  </pic:blipFill>
                  <pic:spPr>
                    <a:xfrm>
                      <a:off x="0" y="0"/>
                      <a:ext cx="950595" cy="1675765"/>
                    </a:xfrm>
                    <a:prstGeom prst="rect">
                      <a:avLst/>
                    </a:prstGeom>
                  </pic:spPr>
                </pic:pic>
              </a:graphicData>
            </a:graphic>
            <wp14:sizeRelH relativeFrom="page">
              <wp14:pctWidth>0</wp14:pctWidth>
            </wp14:sizeRelH>
            <wp14:sizeRelV relativeFrom="page">
              <wp14:pctHeight>0</wp14:pctHeight>
            </wp14:sizeRelV>
          </wp:anchor>
        </w:drawing>
      </w:r>
      <w:r w:rsidRPr="00704A7B">
        <w:rPr>
          <w:rFonts w:ascii="Calibri" w:eastAsia="Arial" w:hAnsi="Calibri" w:cs="Calibri"/>
          <w:noProof/>
          <w:sz w:val="8"/>
          <w:szCs w:val="8"/>
        </w:rPr>
        <w:drawing>
          <wp:anchor distT="0" distB="0" distL="114300" distR="114300" simplePos="0" relativeHeight="251659264" behindDoc="0" locked="0" layoutInCell="1" allowOverlap="1" wp14:anchorId="1A552F36" wp14:editId="5100F060">
            <wp:simplePos x="0" y="0"/>
            <wp:positionH relativeFrom="margin">
              <wp:posOffset>3886200</wp:posOffset>
            </wp:positionH>
            <wp:positionV relativeFrom="paragraph">
              <wp:posOffset>5406390</wp:posOffset>
            </wp:positionV>
            <wp:extent cx="1028700" cy="1981200"/>
            <wp:effectExtent l="0" t="0" r="0" b="0"/>
            <wp:wrapNone/>
            <wp:docPr id="8" name="Picture 7">
              <a:extLst xmlns:a="http://schemas.openxmlformats.org/drawingml/2006/main">
                <a:ext uri="{FF2B5EF4-FFF2-40B4-BE49-F238E27FC236}">
                  <a16:creationId xmlns:a16="http://schemas.microsoft.com/office/drawing/2014/main"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Lst>
                    </pic:cNvPr>
                    <pic:cNvPicPr>
                      <a:picLocks noChangeAspect="1"/>
                    </pic:cNvPicPr>
                  </pic:nvPicPr>
                  <pic:blipFill rotWithShape="1">
                    <a:blip r:embed="rId21" cstate="screen">
                      <a:extLst>
                        <a:ext uri="{28A0092B-C50C-407E-A947-70E740481C1C}">
                          <a14:useLocalDpi xmlns:a14="http://schemas.microsoft.com/office/drawing/2010/main"/>
                        </a:ext>
                      </a:extLst>
                    </a:blip>
                    <a:srcRect l="70302"/>
                    <a:stretch/>
                  </pic:blipFill>
                  <pic:spPr>
                    <a:xfrm>
                      <a:off x="0" y="0"/>
                      <a:ext cx="1028700" cy="1981200"/>
                    </a:xfrm>
                    <a:prstGeom prst="rect">
                      <a:avLst/>
                    </a:prstGeom>
                  </pic:spPr>
                </pic:pic>
              </a:graphicData>
            </a:graphic>
            <wp14:sizeRelH relativeFrom="margin">
              <wp14:pctWidth>0</wp14:pctWidth>
            </wp14:sizeRelH>
            <wp14:sizeRelV relativeFrom="margin">
              <wp14:pctHeight>0</wp14:pctHeight>
            </wp14:sizeRelV>
          </wp:anchor>
        </w:drawing>
      </w:r>
    </w:p>
    <w:sectPr w:rsidR="00122369" w:rsidRPr="00704A7B" w:rsidSect="00704A7B">
      <w:headerReference w:type="default" r:id="rId22"/>
      <w:footerReference w:type="even" r:id="rId23"/>
      <w:pgSz w:w="11900" w:h="16840"/>
      <w:pgMar w:top="993" w:right="720" w:bottom="56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08916" w14:textId="77777777" w:rsidR="005055E7" w:rsidRDefault="005055E7" w:rsidP="003967DD">
      <w:pPr>
        <w:spacing w:after="0"/>
      </w:pPr>
      <w:r>
        <w:separator/>
      </w:r>
    </w:p>
  </w:endnote>
  <w:endnote w:type="continuationSeparator" w:id="0">
    <w:p w14:paraId="18B5670E" w14:textId="77777777" w:rsidR="005055E7" w:rsidRDefault="005055E7"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p w14:paraId="6ADAEB97" w14:textId="77777777" w:rsidR="003F1087" w:rsidRDefault="003F108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ECE36" w14:textId="61A9B71F" w:rsidR="00404DDD" w:rsidRPr="00404DDD" w:rsidRDefault="00A31926" w:rsidP="00195AED">
    <w:pPr>
      <w:pStyle w:val="Footer"/>
      <w:framePr w:wrap="none" w:vAnchor="text" w:hAnchor="margin" w:y="1"/>
      <w:rPr>
        <w:rStyle w:val="PageNumber"/>
        <w:rFonts w:ascii="Roboto" w:hAnsi="Roboto"/>
        <w:sz w:val="20"/>
        <w:szCs w:val="20"/>
      </w:rPr>
    </w:pPr>
    <w:r w:rsidRPr="00404DDD">
      <w:rPr>
        <w:rStyle w:val="PageNumber"/>
        <w:rFonts w:ascii="Roboto" w:hAnsi="Roboto"/>
        <w:sz w:val="20"/>
        <w:szCs w:val="20"/>
      </w:rPr>
      <w:fldChar w:fldCharType="begin"/>
    </w:r>
    <w:r w:rsidRPr="00404DDD">
      <w:rPr>
        <w:rStyle w:val="PageNumber"/>
        <w:rFonts w:ascii="Roboto" w:hAnsi="Roboto"/>
        <w:sz w:val="20"/>
        <w:szCs w:val="20"/>
      </w:rPr>
      <w:instrText xml:space="preserve">PAGE  </w:instrText>
    </w:r>
    <w:r w:rsidRPr="00404DDD">
      <w:rPr>
        <w:rStyle w:val="PageNumber"/>
        <w:rFonts w:ascii="Roboto" w:hAnsi="Roboto"/>
        <w:sz w:val="20"/>
        <w:szCs w:val="20"/>
      </w:rPr>
      <w:fldChar w:fldCharType="separate"/>
    </w:r>
    <w:r w:rsidR="008065DA" w:rsidRPr="00404DDD">
      <w:rPr>
        <w:rStyle w:val="PageNumber"/>
        <w:rFonts w:ascii="Roboto" w:hAnsi="Roboto"/>
        <w:noProof/>
        <w:sz w:val="20"/>
        <w:szCs w:val="20"/>
      </w:rPr>
      <w:t>1</w:t>
    </w:r>
    <w:r w:rsidRPr="00404DDD">
      <w:rPr>
        <w:rStyle w:val="PageNumber"/>
        <w:rFonts w:ascii="Roboto" w:hAnsi="Roboto"/>
        <w:sz w:val="20"/>
        <w:szCs w:val="20"/>
      </w:rPr>
      <w:fldChar w:fldCharType="end"/>
    </w:r>
    <w:r w:rsidR="00404DDD" w:rsidRPr="00404DDD">
      <w:rPr>
        <w:rStyle w:val="PageNumber"/>
        <w:rFonts w:ascii="Roboto" w:hAnsi="Roboto"/>
        <w:sz w:val="20"/>
        <w:szCs w:val="20"/>
      </w:rPr>
      <w:t>/4</w:t>
    </w:r>
  </w:p>
  <w:p w14:paraId="0CD3DEB7" w14:textId="77777777" w:rsidR="00A31926" w:rsidRPr="00404DDD" w:rsidRDefault="00A31926" w:rsidP="00A31926">
    <w:pPr>
      <w:pStyle w:val="Footer"/>
      <w:ind w:firstLine="360"/>
      <w:rPr>
        <w:rFonts w:ascii="Roboto" w:hAnsi="Roboto"/>
      </w:rPr>
    </w:pPr>
  </w:p>
  <w:p w14:paraId="6BA49D0F" w14:textId="77777777" w:rsidR="003F1087" w:rsidRDefault="003F108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EA7BD" w14:textId="377EC2AF" w:rsidR="00404DDD" w:rsidRPr="00404DDD" w:rsidRDefault="00404DDD">
    <w:pPr>
      <w:pStyle w:val="Footer"/>
      <w:rPr>
        <w:rFonts w:ascii="Roboto" w:hAnsi="Roboto"/>
        <w:i/>
        <w:iCs/>
        <w:sz w:val="20"/>
        <w:szCs w:val="20"/>
        <w:lang w:val="en-AU"/>
      </w:rPr>
    </w:pPr>
    <w:r w:rsidRPr="00404DDD">
      <w:rPr>
        <w:rFonts w:ascii="Roboto" w:hAnsi="Roboto"/>
        <w:i/>
        <w:iCs/>
        <w:sz w:val="20"/>
        <w:szCs w:val="20"/>
        <w:lang w:val="en-AU"/>
      </w:rPr>
      <w:t>Cont. over</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8C38B" w14:textId="77777777" w:rsidR="00404DDD" w:rsidRDefault="00E07BC4" w:rsidP="001E268B">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BB28E53" w14:textId="77777777" w:rsidR="00404DDD" w:rsidRDefault="00404DDD"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280F3" w14:textId="77777777" w:rsidR="005055E7" w:rsidRDefault="005055E7" w:rsidP="003967DD">
      <w:pPr>
        <w:spacing w:after="0"/>
      </w:pPr>
      <w:r>
        <w:separator/>
      </w:r>
    </w:p>
  </w:footnote>
  <w:footnote w:type="continuationSeparator" w:id="0">
    <w:p w14:paraId="4D30E919" w14:textId="77777777" w:rsidR="005055E7" w:rsidRDefault="005055E7"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81FBA" w14:textId="2258B23C" w:rsidR="001109FD" w:rsidRPr="00A800E6" w:rsidRDefault="001109FD" w:rsidP="00DE49CF">
    <w:pPr>
      <w:pStyle w:val="Header"/>
      <w:ind w:firstLine="3600"/>
      <w:rPr>
        <w:b/>
        <w:bCs/>
        <w:color w:val="00AAAD"/>
        <w:sz w:val="28"/>
        <w:szCs w:val="32"/>
        <w:lang w:val="en-AU"/>
      </w:rPr>
    </w:pPr>
    <w:r>
      <w:rPr>
        <w:noProof/>
        <w:lang w:val="en-AU"/>
      </w:rPr>
      <w:drawing>
        <wp:anchor distT="0" distB="0" distL="114300" distR="114300" simplePos="0" relativeHeight="251662336" behindDoc="1" locked="0" layoutInCell="1" allowOverlap="1" wp14:anchorId="7D710F69" wp14:editId="75692C92">
          <wp:simplePos x="0" y="0"/>
          <wp:positionH relativeFrom="margin">
            <wp:align>left</wp:align>
          </wp:positionH>
          <wp:positionV relativeFrom="paragraph">
            <wp:posOffset>-396875</wp:posOffset>
          </wp:positionV>
          <wp:extent cx="1790058" cy="982980"/>
          <wp:effectExtent l="0" t="0" r="1270" b="7620"/>
          <wp:wrapTight wrapText="bothSides">
            <wp:wrapPolygon edited="0">
              <wp:start x="0" y="0"/>
              <wp:lineTo x="0" y="21349"/>
              <wp:lineTo x="21385" y="21349"/>
              <wp:lineTo x="21385" y="0"/>
              <wp:lineTo x="0" y="0"/>
            </wp:wrapPolygon>
          </wp:wrapTight>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90058" cy="982980"/>
                  </a:xfrm>
                  <a:prstGeom prst="rect">
                    <a:avLst/>
                  </a:prstGeom>
                </pic:spPr>
              </pic:pic>
            </a:graphicData>
          </a:graphic>
        </wp:anchor>
      </w:drawing>
    </w:r>
    <w:r w:rsidR="00DE49CF">
      <w:rPr>
        <w:b/>
        <w:bCs/>
        <w:color w:val="008080"/>
        <w:sz w:val="28"/>
        <w:szCs w:val="32"/>
        <w:lang w:val="en-AU"/>
      </w:rPr>
      <w:t xml:space="preserve">  </w:t>
    </w:r>
    <w:r w:rsidRPr="00A800E6">
      <w:rPr>
        <w:b/>
        <w:bCs/>
        <w:color w:val="00AAAD"/>
        <w:sz w:val="28"/>
        <w:szCs w:val="32"/>
        <w:lang w:val="en-AU"/>
      </w:rPr>
      <w:t>202</w:t>
    </w:r>
    <w:r w:rsidR="00D20F34">
      <w:rPr>
        <w:b/>
        <w:bCs/>
        <w:color w:val="00AAAD"/>
        <w:sz w:val="28"/>
        <w:szCs w:val="32"/>
        <w:lang w:val="en-AU"/>
      </w:rPr>
      <w:t>4</w:t>
    </w:r>
    <w:r w:rsidRPr="00A800E6">
      <w:rPr>
        <w:b/>
        <w:bCs/>
        <w:color w:val="00AAAD"/>
        <w:sz w:val="28"/>
        <w:szCs w:val="32"/>
        <w:lang w:val="en-AU"/>
      </w:rPr>
      <w:t xml:space="preserve"> Parent Payments</w:t>
    </w:r>
  </w:p>
  <w:p w14:paraId="4F25EFE5" w14:textId="2B911273" w:rsidR="001109FD" w:rsidRPr="00A800E6" w:rsidRDefault="00DE49CF" w:rsidP="001109FD">
    <w:pPr>
      <w:pStyle w:val="Header"/>
      <w:rPr>
        <w:color w:val="00AAAD"/>
        <w:lang w:val="en-AU"/>
      </w:rPr>
    </w:pPr>
    <w:r w:rsidRPr="00A800E6">
      <w:rPr>
        <w:b/>
        <w:bCs/>
        <w:color w:val="00AAAD"/>
        <w:sz w:val="28"/>
        <w:szCs w:val="32"/>
        <w:lang w:val="en-AU"/>
      </w:rPr>
      <w:tab/>
      <w:t xml:space="preserve">             </w:t>
    </w:r>
    <w:r w:rsidR="00073E12" w:rsidRPr="00A800E6">
      <w:rPr>
        <w:b/>
        <w:bCs/>
        <w:color w:val="00AAAD"/>
        <w:sz w:val="28"/>
        <w:szCs w:val="32"/>
        <w:lang w:val="en-AU"/>
      </w:rPr>
      <w:t xml:space="preserve">                     </w:t>
    </w:r>
    <w:r w:rsidR="001109FD" w:rsidRPr="00A800E6">
      <w:rPr>
        <w:b/>
        <w:bCs/>
        <w:color w:val="00AAAD"/>
        <w:sz w:val="28"/>
        <w:szCs w:val="32"/>
        <w:lang w:val="en-AU"/>
      </w:rPr>
      <w:t>Senior School Year</w:t>
    </w:r>
    <w:r w:rsidR="00073E12" w:rsidRPr="00A800E6">
      <w:rPr>
        <w:b/>
        <w:bCs/>
        <w:color w:val="00AAAD"/>
        <w:sz w:val="28"/>
        <w:szCs w:val="32"/>
        <w:lang w:val="en-AU"/>
      </w:rPr>
      <w:t>s</w:t>
    </w:r>
    <w:r w:rsidR="001109FD" w:rsidRPr="00A800E6">
      <w:rPr>
        <w:b/>
        <w:bCs/>
        <w:color w:val="00AAAD"/>
        <w:sz w:val="28"/>
        <w:szCs w:val="32"/>
        <w:lang w:val="en-AU"/>
      </w:rPr>
      <w:t xml:space="preserve"> 1</w:t>
    </w:r>
    <w:r w:rsidR="00073E12" w:rsidRPr="00A800E6">
      <w:rPr>
        <w:b/>
        <w:bCs/>
        <w:color w:val="00AAAD"/>
        <w:sz w:val="28"/>
        <w:szCs w:val="32"/>
        <w:lang w:val="en-AU"/>
      </w:rPr>
      <w:t>1 and 12</w:t>
    </w:r>
  </w:p>
  <w:p w14:paraId="6CCC1F0B" w14:textId="77777777" w:rsidR="001109FD" w:rsidRDefault="001109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6D670" w14:textId="77777777" w:rsidR="009C2AA9" w:rsidRDefault="009C2AA9">
    <w:pPr>
      <w:pStyle w:val="Header"/>
    </w:pPr>
    <w:r>
      <w:rPr>
        <w:noProof/>
      </w:rPr>
      <w:drawing>
        <wp:anchor distT="0" distB="0" distL="114300" distR="114300" simplePos="0" relativeHeight="251660288" behindDoc="1" locked="0" layoutInCell="1" allowOverlap="1" wp14:anchorId="71265992" wp14:editId="674739D6">
          <wp:simplePos x="0" y="0"/>
          <wp:positionH relativeFrom="page">
            <wp:align>left</wp:align>
          </wp:positionH>
          <wp:positionV relativeFrom="page">
            <wp:align>top</wp:align>
          </wp:positionV>
          <wp:extent cx="7550421" cy="10684798"/>
          <wp:effectExtent l="0" t="0" r="635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p w14:paraId="6C4D6B9D" w14:textId="77777777" w:rsidR="009C2AA9" w:rsidRDefault="009C2AA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396386"/>
    <w:multiLevelType w:val="hybridMultilevel"/>
    <w:tmpl w:val="BD0AB486"/>
    <w:lvl w:ilvl="0" w:tplc="03C29CB0">
      <w:start w:val="1"/>
      <w:numFmt w:val="bullet"/>
      <w:lvlText w:val="·"/>
      <w:lvlJc w:val="left"/>
      <w:pPr>
        <w:ind w:left="720" w:hanging="360"/>
      </w:pPr>
      <w:rPr>
        <w:rFonts w:ascii="Symbol" w:hAnsi="Symbol" w:hint="default"/>
      </w:rPr>
    </w:lvl>
    <w:lvl w:ilvl="1" w:tplc="B232C62A">
      <w:start w:val="1"/>
      <w:numFmt w:val="bullet"/>
      <w:lvlText w:val="o"/>
      <w:lvlJc w:val="left"/>
      <w:pPr>
        <w:ind w:left="1440" w:hanging="360"/>
      </w:pPr>
      <w:rPr>
        <w:rFonts w:ascii="Courier New" w:hAnsi="Courier New" w:hint="default"/>
      </w:rPr>
    </w:lvl>
    <w:lvl w:ilvl="2" w:tplc="EA3A462A">
      <w:start w:val="1"/>
      <w:numFmt w:val="bullet"/>
      <w:lvlText w:val=""/>
      <w:lvlJc w:val="left"/>
      <w:pPr>
        <w:ind w:left="2160" w:hanging="360"/>
      </w:pPr>
      <w:rPr>
        <w:rFonts w:ascii="Wingdings" w:hAnsi="Wingdings" w:hint="default"/>
      </w:rPr>
    </w:lvl>
    <w:lvl w:ilvl="3" w:tplc="05CE1C80">
      <w:start w:val="1"/>
      <w:numFmt w:val="bullet"/>
      <w:lvlText w:val=""/>
      <w:lvlJc w:val="left"/>
      <w:pPr>
        <w:ind w:left="2880" w:hanging="360"/>
      </w:pPr>
      <w:rPr>
        <w:rFonts w:ascii="Symbol" w:hAnsi="Symbol" w:hint="default"/>
      </w:rPr>
    </w:lvl>
    <w:lvl w:ilvl="4" w:tplc="BEB229F2">
      <w:start w:val="1"/>
      <w:numFmt w:val="bullet"/>
      <w:lvlText w:val="o"/>
      <w:lvlJc w:val="left"/>
      <w:pPr>
        <w:ind w:left="3600" w:hanging="360"/>
      </w:pPr>
      <w:rPr>
        <w:rFonts w:ascii="Courier New" w:hAnsi="Courier New" w:hint="default"/>
      </w:rPr>
    </w:lvl>
    <w:lvl w:ilvl="5" w:tplc="8E20C3C4">
      <w:start w:val="1"/>
      <w:numFmt w:val="bullet"/>
      <w:lvlText w:val=""/>
      <w:lvlJc w:val="left"/>
      <w:pPr>
        <w:ind w:left="4320" w:hanging="360"/>
      </w:pPr>
      <w:rPr>
        <w:rFonts w:ascii="Wingdings" w:hAnsi="Wingdings" w:hint="default"/>
      </w:rPr>
    </w:lvl>
    <w:lvl w:ilvl="6" w:tplc="DF0439DE">
      <w:start w:val="1"/>
      <w:numFmt w:val="bullet"/>
      <w:lvlText w:val=""/>
      <w:lvlJc w:val="left"/>
      <w:pPr>
        <w:ind w:left="5040" w:hanging="360"/>
      </w:pPr>
      <w:rPr>
        <w:rFonts w:ascii="Symbol" w:hAnsi="Symbol" w:hint="default"/>
      </w:rPr>
    </w:lvl>
    <w:lvl w:ilvl="7" w:tplc="72D601C6">
      <w:start w:val="1"/>
      <w:numFmt w:val="bullet"/>
      <w:lvlText w:val="o"/>
      <w:lvlJc w:val="left"/>
      <w:pPr>
        <w:ind w:left="5760" w:hanging="360"/>
      </w:pPr>
      <w:rPr>
        <w:rFonts w:ascii="Courier New" w:hAnsi="Courier New" w:hint="default"/>
      </w:rPr>
    </w:lvl>
    <w:lvl w:ilvl="8" w:tplc="7430F5B4">
      <w:start w:val="1"/>
      <w:numFmt w:val="bullet"/>
      <w:lvlText w:val=""/>
      <w:lvlJc w:val="left"/>
      <w:pPr>
        <w:ind w:left="6480" w:hanging="360"/>
      </w:pPr>
      <w:rPr>
        <w:rFonts w:ascii="Wingdings" w:hAnsi="Wingdings" w:hint="default"/>
      </w:rPr>
    </w:lvl>
  </w:abstractNum>
  <w:abstractNum w:abstractNumId="12" w15:restartNumberingAfterBreak="0">
    <w:nsid w:val="04E038BE"/>
    <w:multiLevelType w:val="hybridMultilevel"/>
    <w:tmpl w:val="015EB20C"/>
    <w:lvl w:ilvl="0" w:tplc="AA56143E">
      <w:start w:val="1"/>
      <w:numFmt w:val="bullet"/>
      <w:lvlText w:val=""/>
      <w:lvlJc w:val="left"/>
      <w:pPr>
        <w:ind w:left="-518" w:hanging="360"/>
      </w:pPr>
      <w:rPr>
        <w:rFonts w:ascii="Symbol" w:hAnsi="Symbol" w:hint="default"/>
        <w:b w:val="0"/>
        <w:i w:val="0"/>
        <w:color w:val="auto"/>
        <w:sz w:val="22"/>
      </w:rPr>
    </w:lvl>
    <w:lvl w:ilvl="1" w:tplc="0C090003" w:tentative="1">
      <w:start w:val="1"/>
      <w:numFmt w:val="bullet"/>
      <w:lvlText w:val="o"/>
      <w:lvlJc w:val="left"/>
      <w:pPr>
        <w:ind w:left="202" w:hanging="360"/>
      </w:pPr>
      <w:rPr>
        <w:rFonts w:ascii="Courier New" w:hAnsi="Courier New" w:cs="Courier New" w:hint="default"/>
      </w:rPr>
    </w:lvl>
    <w:lvl w:ilvl="2" w:tplc="0C090005" w:tentative="1">
      <w:start w:val="1"/>
      <w:numFmt w:val="bullet"/>
      <w:lvlText w:val=""/>
      <w:lvlJc w:val="left"/>
      <w:pPr>
        <w:ind w:left="922" w:hanging="360"/>
      </w:pPr>
      <w:rPr>
        <w:rFonts w:ascii="Wingdings" w:hAnsi="Wingdings" w:hint="default"/>
      </w:rPr>
    </w:lvl>
    <w:lvl w:ilvl="3" w:tplc="0C090001" w:tentative="1">
      <w:start w:val="1"/>
      <w:numFmt w:val="bullet"/>
      <w:lvlText w:val=""/>
      <w:lvlJc w:val="left"/>
      <w:pPr>
        <w:ind w:left="1642" w:hanging="360"/>
      </w:pPr>
      <w:rPr>
        <w:rFonts w:ascii="Symbol" w:hAnsi="Symbol" w:hint="default"/>
      </w:rPr>
    </w:lvl>
    <w:lvl w:ilvl="4" w:tplc="0C090003" w:tentative="1">
      <w:start w:val="1"/>
      <w:numFmt w:val="bullet"/>
      <w:lvlText w:val="o"/>
      <w:lvlJc w:val="left"/>
      <w:pPr>
        <w:ind w:left="2362" w:hanging="360"/>
      </w:pPr>
      <w:rPr>
        <w:rFonts w:ascii="Courier New" w:hAnsi="Courier New" w:cs="Courier New" w:hint="default"/>
      </w:rPr>
    </w:lvl>
    <w:lvl w:ilvl="5" w:tplc="0C090005" w:tentative="1">
      <w:start w:val="1"/>
      <w:numFmt w:val="bullet"/>
      <w:lvlText w:val=""/>
      <w:lvlJc w:val="left"/>
      <w:pPr>
        <w:ind w:left="3082" w:hanging="360"/>
      </w:pPr>
      <w:rPr>
        <w:rFonts w:ascii="Wingdings" w:hAnsi="Wingdings" w:hint="default"/>
      </w:rPr>
    </w:lvl>
    <w:lvl w:ilvl="6" w:tplc="0C090001" w:tentative="1">
      <w:start w:val="1"/>
      <w:numFmt w:val="bullet"/>
      <w:lvlText w:val=""/>
      <w:lvlJc w:val="left"/>
      <w:pPr>
        <w:ind w:left="3802" w:hanging="360"/>
      </w:pPr>
      <w:rPr>
        <w:rFonts w:ascii="Symbol" w:hAnsi="Symbol" w:hint="default"/>
      </w:rPr>
    </w:lvl>
    <w:lvl w:ilvl="7" w:tplc="0C090003" w:tentative="1">
      <w:start w:val="1"/>
      <w:numFmt w:val="bullet"/>
      <w:lvlText w:val="o"/>
      <w:lvlJc w:val="left"/>
      <w:pPr>
        <w:ind w:left="4522" w:hanging="360"/>
      </w:pPr>
      <w:rPr>
        <w:rFonts w:ascii="Courier New" w:hAnsi="Courier New" w:cs="Courier New" w:hint="default"/>
      </w:rPr>
    </w:lvl>
    <w:lvl w:ilvl="8" w:tplc="0C090005" w:tentative="1">
      <w:start w:val="1"/>
      <w:numFmt w:val="bullet"/>
      <w:lvlText w:val=""/>
      <w:lvlJc w:val="left"/>
      <w:pPr>
        <w:ind w:left="5242" w:hanging="360"/>
      </w:pPr>
      <w:rPr>
        <w:rFonts w:ascii="Wingdings" w:hAnsi="Wingdings" w:hint="default"/>
      </w:rPr>
    </w:lvl>
  </w:abstractNum>
  <w:abstractNum w:abstractNumId="13" w15:restartNumberingAfterBreak="0">
    <w:nsid w:val="11CD191C"/>
    <w:multiLevelType w:val="multilevel"/>
    <w:tmpl w:val="2CB6D0F2"/>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4373E27"/>
    <w:multiLevelType w:val="hybridMultilevel"/>
    <w:tmpl w:val="25EACA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C842BA8"/>
    <w:multiLevelType w:val="hybridMultilevel"/>
    <w:tmpl w:val="28AA603C"/>
    <w:lvl w:ilvl="0" w:tplc="6284D38A">
      <w:start w:val="1"/>
      <w:numFmt w:val="bullet"/>
      <w:lvlText w:val="·"/>
      <w:lvlJc w:val="left"/>
      <w:pPr>
        <w:ind w:left="720" w:hanging="360"/>
      </w:pPr>
      <w:rPr>
        <w:rFonts w:ascii="Symbol" w:hAnsi="Symbol" w:hint="default"/>
      </w:rPr>
    </w:lvl>
    <w:lvl w:ilvl="1" w:tplc="04BC11F4">
      <w:start w:val="1"/>
      <w:numFmt w:val="bullet"/>
      <w:lvlText w:val="o"/>
      <w:lvlJc w:val="left"/>
      <w:pPr>
        <w:ind w:left="1440" w:hanging="360"/>
      </w:pPr>
      <w:rPr>
        <w:rFonts w:ascii="Courier New" w:hAnsi="Courier New" w:hint="default"/>
      </w:rPr>
    </w:lvl>
    <w:lvl w:ilvl="2" w:tplc="0E226E92">
      <w:start w:val="1"/>
      <w:numFmt w:val="bullet"/>
      <w:lvlText w:val=""/>
      <w:lvlJc w:val="left"/>
      <w:pPr>
        <w:ind w:left="2160" w:hanging="360"/>
      </w:pPr>
      <w:rPr>
        <w:rFonts w:ascii="Wingdings" w:hAnsi="Wingdings" w:hint="default"/>
      </w:rPr>
    </w:lvl>
    <w:lvl w:ilvl="3" w:tplc="38521A7E">
      <w:start w:val="1"/>
      <w:numFmt w:val="bullet"/>
      <w:lvlText w:val=""/>
      <w:lvlJc w:val="left"/>
      <w:pPr>
        <w:ind w:left="2880" w:hanging="360"/>
      </w:pPr>
      <w:rPr>
        <w:rFonts w:ascii="Symbol" w:hAnsi="Symbol" w:hint="default"/>
      </w:rPr>
    </w:lvl>
    <w:lvl w:ilvl="4" w:tplc="AF96A5BE">
      <w:start w:val="1"/>
      <w:numFmt w:val="bullet"/>
      <w:lvlText w:val="o"/>
      <w:lvlJc w:val="left"/>
      <w:pPr>
        <w:ind w:left="3600" w:hanging="360"/>
      </w:pPr>
      <w:rPr>
        <w:rFonts w:ascii="Courier New" w:hAnsi="Courier New" w:hint="default"/>
      </w:rPr>
    </w:lvl>
    <w:lvl w:ilvl="5" w:tplc="DB9EBCF0">
      <w:start w:val="1"/>
      <w:numFmt w:val="bullet"/>
      <w:lvlText w:val=""/>
      <w:lvlJc w:val="left"/>
      <w:pPr>
        <w:ind w:left="4320" w:hanging="360"/>
      </w:pPr>
      <w:rPr>
        <w:rFonts w:ascii="Wingdings" w:hAnsi="Wingdings" w:hint="default"/>
      </w:rPr>
    </w:lvl>
    <w:lvl w:ilvl="6" w:tplc="C4C4501A">
      <w:start w:val="1"/>
      <w:numFmt w:val="bullet"/>
      <w:lvlText w:val=""/>
      <w:lvlJc w:val="left"/>
      <w:pPr>
        <w:ind w:left="5040" w:hanging="360"/>
      </w:pPr>
      <w:rPr>
        <w:rFonts w:ascii="Symbol" w:hAnsi="Symbol" w:hint="default"/>
      </w:rPr>
    </w:lvl>
    <w:lvl w:ilvl="7" w:tplc="644C1EA8">
      <w:start w:val="1"/>
      <w:numFmt w:val="bullet"/>
      <w:lvlText w:val="o"/>
      <w:lvlJc w:val="left"/>
      <w:pPr>
        <w:ind w:left="5760" w:hanging="360"/>
      </w:pPr>
      <w:rPr>
        <w:rFonts w:ascii="Courier New" w:hAnsi="Courier New" w:hint="default"/>
      </w:rPr>
    </w:lvl>
    <w:lvl w:ilvl="8" w:tplc="799A683A">
      <w:start w:val="1"/>
      <w:numFmt w:val="bullet"/>
      <w:lvlText w:val=""/>
      <w:lvlJc w:val="left"/>
      <w:pPr>
        <w:ind w:left="6480" w:hanging="360"/>
      </w:pPr>
      <w:rPr>
        <w:rFonts w:ascii="Wingdings" w:hAnsi="Wingdings" w:hint="default"/>
      </w:rPr>
    </w:lvl>
  </w:abstractNum>
  <w:abstractNum w:abstractNumId="16" w15:restartNumberingAfterBreak="0">
    <w:nsid w:val="29113BDA"/>
    <w:multiLevelType w:val="multilevel"/>
    <w:tmpl w:val="5FFA7C14"/>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246959"/>
    <w:multiLevelType w:val="hybridMultilevel"/>
    <w:tmpl w:val="1D14F5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FB7FA5"/>
    <w:multiLevelType w:val="multilevel"/>
    <w:tmpl w:val="2BD63D0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F9D1BCB"/>
    <w:multiLevelType w:val="multilevel"/>
    <w:tmpl w:val="08C26E6E"/>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82C1331"/>
    <w:multiLevelType w:val="hybridMultilevel"/>
    <w:tmpl w:val="146CEC50"/>
    <w:lvl w:ilvl="0" w:tplc="AA56143E">
      <w:start w:val="1"/>
      <w:numFmt w:val="bullet"/>
      <w:lvlText w:val=""/>
      <w:lvlJc w:val="left"/>
      <w:pPr>
        <w:ind w:left="360" w:hanging="360"/>
      </w:pPr>
      <w:rPr>
        <w:rFonts w:ascii="Symbol" w:hAnsi="Symbol" w:hint="default"/>
        <w:b w:val="0"/>
        <w:i w:val="0"/>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11D7F93"/>
    <w:multiLevelType w:val="hybridMultilevel"/>
    <w:tmpl w:val="18467D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E471AC4"/>
    <w:multiLevelType w:val="multilevel"/>
    <w:tmpl w:val="1F6E4202"/>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21A398D"/>
    <w:multiLevelType w:val="multilevel"/>
    <w:tmpl w:val="2CB6D0F2"/>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276011"/>
    <w:multiLevelType w:val="hybridMultilevel"/>
    <w:tmpl w:val="BC50CBDA"/>
    <w:lvl w:ilvl="0" w:tplc="FA0412AC">
      <w:start w:val="1"/>
      <w:numFmt w:val="bullet"/>
      <w:lvlText w:val=""/>
      <w:lvlJc w:val="left"/>
      <w:pPr>
        <w:ind w:left="720" w:hanging="360"/>
      </w:pPr>
      <w:rPr>
        <w:rFonts w:ascii="Symbol" w:hAnsi="Symbol" w:hint="default"/>
        <w:color w:val="0070C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9E71F9F"/>
    <w:multiLevelType w:val="multilevel"/>
    <w:tmpl w:val="2CB6D0F2"/>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C067A1A"/>
    <w:multiLevelType w:val="hybridMultilevel"/>
    <w:tmpl w:val="36DE57B6"/>
    <w:lvl w:ilvl="0" w:tplc="4896FB92">
      <w:start w:val="1"/>
      <w:numFmt w:val="bullet"/>
      <w:lvlText w:val=""/>
      <w:lvlJc w:val="left"/>
      <w:pPr>
        <w:ind w:left="720" w:hanging="360"/>
      </w:pPr>
      <w:rPr>
        <w:rFonts w:ascii="Symbol" w:hAnsi="Symbol" w:hint="default"/>
        <w:color w:val="FF000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70B77D8F"/>
    <w:multiLevelType w:val="hybridMultilevel"/>
    <w:tmpl w:val="D7A0B904"/>
    <w:lvl w:ilvl="0" w:tplc="6CC2C336">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2AF75B2"/>
    <w:multiLevelType w:val="hybridMultilevel"/>
    <w:tmpl w:val="0866B2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74B8129D"/>
    <w:multiLevelType w:val="multilevel"/>
    <w:tmpl w:val="7A7C4768"/>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B180A1C"/>
    <w:multiLevelType w:val="multilevel"/>
    <w:tmpl w:val="2BD63D0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EE910D5"/>
    <w:multiLevelType w:val="hybridMultilevel"/>
    <w:tmpl w:val="F5F2073E"/>
    <w:lvl w:ilvl="0" w:tplc="33AE2C20">
      <w:start w:val="1"/>
      <w:numFmt w:val="bullet"/>
      <w:lvlText w:val="·"/>
      <w:lvlJc w:val="left"/>
      <w:pPr>
        <w:ind w:left="720" w:hanging="360"/>
      </w:pPr>
      <w:rPr>
        <w:rFonts w:ascii="Symbol" w:hAnsi="Symbol" w:hint="default"/>
      </w:rPr>
    </w:lvl>
    <w:lvl w:ilvl="1" w:tplc="406E0C2C">
      <w:start w:val="1"/>
      <w:numFmt w:val="bullet"/>
      <w:lvlText w:val="o"/>
      <w:lvlJc w:val="left"/>
      <w:pPr>
        <w:ind w:left="1440" w:hanging="360"/>
      </w:pPr>
      <w:rPr>
        <w:rFonts w:ascii="Courier New" w:hAnsi="Courier New" w:hint="default"/>
      </w:rPr>
    </w:lvl>
    <w:lvl w:ilvl="2" w:tplc="61E4E746">
      <w:start w:val="1"/>
      <w:numFmt w:val="bullet"/>
      <w:lvlText w:val=""/>
      <w:lvlJc w:val="left"/>
      <w:pPr>
        <w:ind w:left="2160" w:hanging="360"/>
      </w:pPr>
      <w:rPr>
        <w:rFonts w:ascii="Wingdings" w:hAnsi="Wingdings" w:hint="default"/>
      </w:rPr>
    </w:lvl>
    <w:lvl w:ilvl="3" w:tplc="F8EC238A">
      <w:start w:val="1"/>
      <w:numFmt w:val="bullet"/>
      <w:lvlText w:val=""/>
      <w:lvlJc w:val="left"/>
      <w:pPr>
        <w:ind w:left="2880" w:hanging="360"/>
      </w:pPr>
      <w:rPr>
        <w:rFonts w:ascii="Symbol" w:hAnsi="Symbol" w:hint="default"/>
      </w:rPr>
    </w:lvl>
    <w:lvl w:ilvl="4" w:tplc="E09EBE66">
      <w:start w:val="1"/>
      <w:numFmt w:val="bullet"/>
      <w:lvlText w:val="o"/>
      <w:lvlJc w:val="left"/>
      <w:pPr>
        <w:ind w:left="3600" w:hanging="360"/>
      </w:pPr>
      <w:rPr>
        <w:rFonts w:ascii="Courier New" w:hAnsi="Courier New" w:hint="default"/>
      </w:rPr>
    </w:lvl>
    <w:lvl w:ilvl="5" w:tplc="D47414D0">
      <w:start w:val="1"/>
      <w:numFmt w:val="bullet"/>
      <w:lvlText w:val=""/>
      <w:lvlJc w:val="left"/>
      <w:pPr>
        <w:ind w:left="4320" w:hanging="360"/>
      </w:pPr>
      <w:rPr>
        <w:rFonts w:ascii="Wingdings" w:hAnsi="Wingdings" w:hint="default"/>
      </w:rPr>
    </w:lvl>
    <w:lvl w:ilvl="6" w:tplc="CFB4D60C">
      <w:start w:val="1"/>
      <w:numFmt w:val="bullet"/>
      <w:lvlText w:val=""/>
      <w:lvlJc w:val="left"/>
      <w:pPr>
        <w:ind w:left="5040" w:hanging="360"/>
      </w:pPr>
      <w:rPr>
        <w:rFonts w:ascii="Symbol" w:hAnsi="Symbol" w:hint="default"/>
      </w:rPr>
    </w:lvl>
    <w:lvl w:ilvl="7" w:tplc="418A9EF4">
      <w:start w:val="1"/>
      <w:numFmt w:val="bullet"/>
      <w:lvlText w:val="o"/>
      <w:lvlJc w:val="left"/>
      <w:pPr>
        <w:ind w:left="5760" w:hanging="360"/>
      </w:pPr>
      <w:rPr>
        <w:rFonts w:ascii="Courier New" w:hAnsi="Courier New" w:hint="default"/>
      </w:rPr>
    </w:lvl>
    <w:lvl w:ilvl="8" w:tplc="7D4AE522">
      <w:start w:val="1"/>
      <w:numFmt w:val="bullet"/>
      <w:lvlText w:val=""/>
      <w:lvlJc w:val="left"/>
      <w:pPr>
        <w:ind w:left="6480" w:hanging="360"/>
      </w:pPr>
      <w:rPr>
        <w:rFonts w:ascii="Wingdings" w:hAnsi="Wingdings" w:hint="default"/>
      </w:rPr>
    </w:lvl>
  </w:abstractNum>
  <w:abstractNum w:abstractNumId="38" w15:restartNumberingAfterBreak="0">
    <w:nsid w:val="7F9B3601"/>
    <w:multiLevelType w:val="hybridMultilevel"/>
    <w:tmpl w:val="2746F550"/>
    <w:lvl w:ilvl="0" w:tplc="9258A8FA">
      <w:start w:val="1"/>
      <w:numFmt w:val="bullet"/>
      <w:lvlText w:val="·"/>
      <w:lvlJc w:val="left"/>
      <w:pPr>
        <w:ind w:left="720" w:hanging="360"/>
      </w:pPr>
      <w:rPr>
        <w:rFonts w:ascii="Symbol" w:hAnsi="Symbol" w:hint="default"/>
        <w:color w:val="FF0000"/>
      </w:rPr>
    </w:lvl>
    <w:lvl w:ilvl="1" w:tplc="46720384">
      <w:start w:val="1"/>
      <w:numFmt w:val="bullet"/>
      <w:lvlText w:val="o"/>
      <w:lvlJc w:val="left"/>
      <w:pPr>
        <w:ind w:left="1440" w:hanging="360"/>
      </w:pPr>
      <w:rPr>
        <w:rFonts w:ascii="Courier New" w:hAnsi="Courier New" w:hint="default"/>
      </w:rPr>
    </w:lvl>
    <w:lvl w:ilvl="2" w:tplc="42F409D4">
      <w:start w:val="1"/>
      <w:numFmt w:val="bullet"/>
      <w:lvlText w:val=""/>
      <w:lvlJc w:val="left"/>
      <w:pPr>
        <w:ind w:left="2160" w:hanging="360"/>
      </w:pPr>
      <w:rPr>
        <w:rFonts w:ascii="Wingdings" w:hAnsi="Wingdings" w:hint="default"/>
      </w:rPr>
    </w:lvl>
    <w:lvl w:ilvl="3" w:tplc="5C98BFB0">
      <w:start w:val="1"/>
      <w:numFmt w:val="bullet"/>
      <w:lvlText w:val=""/>
      <w:lvlJc w:val="left"/>
      <w:pPr>
        <w:ind w:left="2880" w:hanging="360"/>
      </w:pPr>
      <w:rPr>
        <w:rFonts w:ascii="Symbol" w:hAnsi="Symbol" w:hint="default"/>
      </w:rPr>
    </w:lvl>
    <w:lvl w:ilvl="4" w:tplc="65BEA642">
      <w:start w:val="1"/>
      <w:numFmt w:val="bullet"/>
      <w:lvlText w:val="o"/>
      <w:lvlJc w:val="left"/>
      <w:pPr>
        <w:ind w:left="3600" w:hanging="360"/>
      </w:pPr>
      <w:rPr>
        <w:rFonts w:ascii="Courier New" w:hAnsi="Courier New" w:hint="default"/>
      </w:rPr>
    </w:lvl>
    <w:lvl w:ilvl="5" w:tplc="CAC0D18C">
      <w:start w:val="1"/>
      <w:numFmt w:val="bullet"/>
      <w:lvlText w:val=""/>
      <w:lvlJc w:val="left"/>
      <w:pPr>
        <w:ind w:left="4320" w:hanging="360"/>
      </w:pPr>
      <w:rPr>
        <w:rFonts w:ascii="Wingdings" w:hAnsi="Wingdings" w:hint="default"/>
      </w:rPr>
    </w:lvl>
    <w:lvl w:ilvl="6" w:tplc="79321644">
      <w:start w:val="1"/>
      <w:numFmt w:val="bullet"/>
      <w:lvlText w:val=""/>
      <w:lvlJc w:val="left"/>
      <w:pPr>
        <w:ind w:left="5040" w:hanging="360"/>
      </w:pPr>
      <w:rPr>
        <w:rFonts w:ascii="Symbol" w:hAnsi="Symbol" w:hint="default"/>
      </w:rPr>
    </w:lvl>
    <w:lvl w:ilvl="7" w:tplc="7706A354">
      <w:start w:val="1"/>
      <w:numFmt w:val="bullet"/>
      <w:lvlText w:val="o"/>
      <w:lvlJc w:val="left"/>
      <w:pPr>
        <w:ind w:left="5760" w:hanging="360"/>
      </w:pPr>
      <w:rPr>
        <w:rFonts w:ascii="Courier New" w:hAnsi="Courier New" w:hint="default"/>
      </w:rPr>
    </w:lvl>
    <w:lvl w:ilvl="8" w:tplc="47340F6E">
      <w:start w:val="1"/>
      <w:numFmt w:val="bullet"/>
      <w:lvlText w:val=""/>
      <w:lvlJc w:val="left"/>
      <w:pPr>
        <w:ind w:left="6480" w:hanging="360"/>
      </w:pPr>
      <w:rPr>
        <w:rFonts w:ascii="Wingdings" w:hAnsi="Wingdings" w:hint="default"/>
      </w:rPr>
    </w:lvl>
  </w:abstractNum>
  <w:num w:numId="1" w16cid:durableId="1978140807">
    <w:abstractNumId w:val="0"/>
  </w:num>
  <w:num w:numId="2" w16cid:durableId="884871316">
    <w:abstractNumId w:val="1"/>
  </w:num>
  <w:num w:numId="3" w16cid:durableId="1790003433">
    <w:abstractNumId w:val="2"/>
  </w:num>
  <w:num w:numId="4" w16cid:durableId="1027292597">
    <w:abstractNumId w:val="3"/>
  </w:num>
  <w:num w:numId="5" w16cid:durableId="1899199892">
    <w:abstractNumId w:val="4"/>
  </w:num>
  <w:num w:numId="6" w16cid:durableId="413283278">
    <w:abstractNumId w:val="9"/>
  </w:num>
  <w:num w:numId="7" w16cid:durableId="389421873">
    <w:abstractNumId w:val="5"/>
  </w:num>
  <w:num w:numId="8" w16cid:durableId="1543979110">
    <w:abstractNumId w:val="6"/>
  </w:num>
  <w:num w:numId="9" w16cid:durableId="1772359333">
    <w:abstractNumId w:val="7"/>
  </w:num>
  <w:num w:numId="10" w16cid:durableId="1302226760">
    <w:abstractNumId w:val="8"/>
  </w:num>
  <w:num w:numId="11" w16cid:durableId="166288200">
    <w:abstractNumId w:val="10"/>
  </w:num>
  <w:num w:numId="12" w16cid:durableId="1818105673">
    <w:abstractNumId w:val="20"/>
  </w:num>
  <w:num w:numId="13" w16cid:durableId="2138991717">
    <w:abstractNumId w:val="27"/>
  </w:num>
  <w:num w:numId="14" w16cid:durableId="1227373765">
    <w:abstractNumId w:val="29"/>
  </w:num>
  <w:num w:numId="15" w16cid:durableId="999188676">
    <w:abstractNumId w:val="17"/>
  </w:num>
  <w:num w:numId="16" w16cid:durableId="1730759465">
    <w:abstractNumId w:val="23"/>
  </w:num>
  <w:num w:numId="17" w16cid:durableId="1531796434">
    <w:abstractNumId w:val="18"/>
  </w:num>
  <w:num w:numId="18" w16cid:durableId="1802452761">
    <w:abstractNumId w:val="30"/>
  </w:num>
  <w:num w:numId="19" w16cid:durableId="1907253695">
    <w:abstractNumId w:val="38"/>
  </w:num>
  <w:num w:numId="20" w16cid:durableId="387579983">
    <w:abstractNumId w:val="15"/>
  </w:num>
  <w:num w:numId="21" w16cid:durableId="2029863415">
    <w:abstractNumId w:val="11"/>
  </w:num>
  <w:num w:numId="22" w16cid:durableId="749078030">
    <w:abstractNumId w:val="37"/>
  </w:num>
  <w:num w:numId="23" w16cid:durableId="1962416303">
    <w:abstractNumId w:val="33"/>
  </w:num>
  <w:num w:numId="24" w16cid:durableId="1080954625">
    <w:abstractNumId w:val="12"/>
  </w:num>
  <w:num w:numId="25" w16cid:durableId="1084105384">
    <w:abstractNumId w:val="24"/>
  </w:num>
  <w:num w:numId="26" w16cid:durableId="1063328540">
    <w:abstractNumId w:val="19"/>
  </w:num>
  <w:num w:numId="27" w16cid:durableId="445120862">
    <w:abstractNumId w:val="32"/>
  </w:num>
  <w:num w:numId="28" w16cid:durableId="209457757">
    <w:abstractNumId w:val="16"/>
  </w:num>
  <w:num w:numId="29" w16cid:durableId="2136293063">
    <w:abstractNumId w:val="30"/>
  </w:num>
  <w:num w:numId="30" w16cid:durableId="270285629">
    <w:abstractNumId w:val="34"/>
  </w:num>
  <w:num w:numId="31" w16cid:durableId="1757241785">
    <w:abstractNumId w:val="14"/>
  </w:num>
  <w:num w:numId="32" w16cid:durableId="2033844606">
    <w:abstractNumId w:val="25"/>
  </w:num>
  <w:num w:numId="33" w16cid:durableId="130826647">
    <w:abstractNumId w:val="22"/>
  </w:num>
  <w:num w:numId="34" w16cid:durableId="1772583990">
    <w:abstractNumId w:val="35"/>
  </w:num>
  <w:num w:numId="35" w16cid:durableId="418869430">
    <w:abstractNumId w:val="28"/>
  </w:num>
  <w:num w:numId="36" w16cid:durableId="1472090316">
    <w:abstractNumId w:val="31"/>
  </w:num>
  <w:num w:numId="37" w16cid:durableId="729117209">
    <w:abstractNumId w:val="13"/>
  </w:num>
  <w:num w:numId="38" w16cid:durableId="1981615876">
    <w:abstractNumId w:val="26"/>
  </w:num>
  <w:num w:numId="39" w16cid:durableId="412626543">
    <w:abstractNumId w:val="36"/>
  </w:num>
  <w:num w:numId="40" w16cid:durableId="19086091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21E4"/>
    <w:rsid w:val="000256E2"/>
    <w:rsid w:val="00035F7D"/>
    <w:rsid w:val="00067865"/>
    <w:rsid w:val="00073E12"/>
    <w:rsid w:val="00080DA9"/>
    <w:rsid w:val="000861DD"/>
    <w:rsid w:val="00090E50"/>
    <w:rsid w:val="00093AD8"/>
    <w:rsid w:val="000A1608"/>
    <w:rsid w:val="000A47D4"/>
    <w:rsid w:val="000B760A"/>
    <w:rsid w:val="000C600E"/>
    <w:rsid w:val="000C74DF"/>
    <w:rsid w:val="000D6B5B"/>
    <w:rsid w:val="000E1846"/>
    <w:rsid w:val="000E37A0"/>
    <w:rsid w:val="000E77A7"/>
    <w:rsid w:val="000F1263"/>
    <w:rsid w:val="000F2DCE"/>
    <w:rsid w:val="001109FD"/>
    <w:rsid w:val="001128FC"/>
    <w:rsid w:val="0011317E"/>
    <w:rsid w:val="00122369"/>
    <w:rsid w:val="00140344"/>
    <w:rsid w:val="00144BA0"/>
    <w:rsid w:val="00150E0F"/>
    <w:rsid w:val="001541BF"/>
    <w:rsid w:val="0015522F"/>
    <w:rsid w:val="00157212"/>
    <w:rsid w:val="0016287D"/>
    <w:rsid w:val="001673C4"/>
    <w:rsid w:val="00170DD8"/>
    <w:rsid w:val="00193297"/>
    <w:rsid w:val="001940E2"/>
    <w:rsid w:val="001A732D"/>
    <w:rsid w:val="001B3C80"/>
    <w:rsid w:val="001D0D94"/>
    <w:rsid w:val="001D13F9"/>
    <w:rsid w:val="001F39DD"/>
    <w:rsid w:val="00201E3A"/>
    <w:rsid w:val="002270ED"/>
    <w:rsid w:val="0023257E"/>
    <w:rsid w:val="002512BE"/>
    <w:rsid w:val="002557E2"/>
    <w:rsid w:val="00272D54"/>
    <w:rsid w:val="00274DD9"/>
    <w:rsid w:val="00275FB8"/>
    <w:rsid w:val="0029105B"/>
    <w:rsid w:val="002A4A96"/>
    <w:rsid w:val="002B72A6"/>
    <w:rsid w:val="002C2DB9"/>
    <w:rsid w:val="002E3BED"/>
    <w:rsid w:val="002E5709"/>
    <w:rsid w:val="002F41D7"/>
    <w:rsid w:val="002F6115"/>
    <w:rsid w:val="00312720"/>
    <w:rsid w:val="003237B3"/>
    <w:rsid w:val="00332FAE"/>
    <w:rsid w:val="00343AFC"/>
    <w:rsid w:val="0034745C"/>
    <w:rsid w:val="00360AC4"/>
    <w:rsid w:val="00370E69"/>
    <w:rsid w:val="0038100B"/>
    <w:rsid w:val="00383E37"/>
    <w:rsid w:val="00391A90"/>
    <w:rsid w:val="003967DD"/>
    <w:rsid w:val="003A3C02"/>
    <w:rsid w:val="003A4C39"/>
    <w:rsid w:val="003A6C0B"/>
    <w:rsid w:val="003E33BC"/>
    <w:rsid w:val="003E6C3B"/>
    <w:rsid w:val="003F1087"/>
    <w:rsid w:val="00404DDD"/>
    <w:rsid w:val="0042333B"/>
    <w:rsid w:val="0043331D"/>
    <w:rsid w:val="00443E58"/>
    <w:rsid w:val="00461059"/>
    <w:rsid w:val="00467F7D"/>
    <w:rsid w:val="004877E4"/>
    <w:rsid w:val="00490FD4"/>
    <w:rsid w:val="004932E5"/>
    <w:rsid w:val="004A2E74"/>
    <w:rsid w:val="004A58F2"/>
    <w:rsid w:val="004B09F3"/>
    <w:rsid w:val="004B2ED6"/>
    <w:rsid w:val="004B5E82"/>
    <w:rsid w:val="004E4793"/>
    <w:rsid w:val="00500424"/>
    <w:rsid w:val="00500ADA"/>
    <w:rsid w:val="005055E7"/>
    <w:rsid w:val="00512BBA"/>
    <w:rsid w:val="005313BC"/>
    <w:rsid w:val="00536175"/>
    <w:rsid w:val="00555277"/>
    <w:rsid w:val="00567CF0"/>
    <w:rsid w:val="00581B98"/>
    <w:rsid w:val="00584129"/>
    <w:rsid w:val="00584158"/>
    <w:rsid w:val="00584366"/>
    <w:rsid w:val="00592050"/>
    <w:rsid w:val="005A4F12"/>
    <w:rsid w:val="005B4F1E"/>
    <w:rsid w:val="005C3D84"/>
    <w:rsid w:val="005E0713"/>
    <w:rsid w:val="00603C48"/>
    <w:rsid w:val="0060637D"/>
    <w:rsid w:val="00624A55"/>
    <w:rsid w:val="0064363A"/>
    <w:rsid w:val="00643C17"/>
    <w:rsid w:val="006523D7"/>
    <w:rsid w:val="00655B7E"/>
    <w:rsid w:val="006671CE"/>
    <w:rsid w:val="006676DE"/>
    <w:rsid w:val="006843D8"/>
    <w:rsid w:val="0069415F"/>
    <w:rsid w:val="00697C69"/>
    <w:rsid w:val="006A1F8A"/>
    <w:rsid w:val="006A25AC"/>
    <w:rsid w:val="006C0608"/>
    <w:rsid w:val="006C45C0"/>
    <w:rsid w:val="006C5F10"/>
    <w:rsid w:val="006C7598"/>
    <w:rsid w:val="006E2B9A"/>
    <w:rsid w:val="00704A7B"/>
    <w:rsid w:val="007063F8"/>
    <w:rsid w:val="00710CED"/>
    <w:rsid w:val="00712CEA"/>
    <w:rsid w:val="0073347D"/>
    <w:rsid w:val="007335D7"/>
    <w:rsid w:val="00735566"/>
    <w:rsid w:val="00737925"/>
    <w:rsid w:val="00741D4C"/>
    <w:rsid w:val="00767573"/>
    <w:rsid w:val="00771622"/>
    <w:rsid w:val="00773029"/>
    <w:rsid w:val="00787B57"/>
    <w:rsid w:val="007A3947"/>
    <w:rsid w:val="007A5351"/>
    <w:rsid w:val="007B556E"/>
    <w:rsid w:val="007D04A0"/>
    <w:rsid w:val="007D3E38"/>
    <w:rsid w:val="007D40FC"/>
    <w:rsid w:val="007D69FC"/>
    <w:rsid w:val="00804FC7"/>
    <w:rsid w:val="008065DA"/>
    <w:rsid w:val="0082577A"/>
    <w:rsid w:val="00833A00"/>
    <w:rsid w:val="008347A2"/>
    <w:rsid w:val="00863E1F"/>
    <w:rsid w:val="008747D0"/>
    <w:rsid w:val="00890680"/>
    <w:rsid w:val="00892E24"/>
    <w:rsid w:val="008A6069"/>
    <w:rsid w:val="008A6544"/>
    <w:rsid w:val="008A6563"/>
    <w:rsid w:val="008B1737"/>
    <w:rsid w:val="008C24F7"/>
    <w:rsid w:val="008D54DB"/>
    <w:rsid w:val="008F3D35"/>
    <w:rsid w:val="009000B0"/>
    <w:rsid w:val="00914FC4"/>
    <w:rsid w:val="009231FA"/>
    <w:rsid w:val="009350E1"/>
    <w:rsid w:val="00952690"/>
    <w:rsid w:val="00954B9A"/>
    <w:rsid w:val="00992AF2"/>
    <w:rsid w:val="0099358C"/>
    <w:rsid w:val="009977E5"/>
    <w:rsid w:val="009B5901"/>
    <w:rsid w:val="009C0225"/>
    <w:rsid w:val="009C2AA9"/>
    <w:rsid w:val="009C46B1"/>
    <w:rsid w:val="009E243E"/>
    <w:rsid w:val="009F4638"/>
    <w:rsid w:val="009F4D70"/>
    <w:rsid w:val="009F6A77"/>
    <w:rsid w:val="00A2768A"/>
    <w:rsid w:val="00A31926"/>
    <w:rsid w:val="00A4295B"/>
    <w:rsid w:val="00A613BC"/>
    <w:rsid w:val="00A62A5A"/>
    <w:rsid w:val="00A63626"/>
    <w:rsid w:val="00A710DF"/>
    <w:rsid w:val="00A7488C"/>
    <w:rsid w:val="00A800E6"/>
    <w:rsid w:val="00A83E9F"/>
    <w:rsid w:val="00AC64AF"/>
    <w:rsid w:val="00AD21C1"/>
    <w:rsid w:val="00B21562"/>
    <w:rsid w:val="00B74478"/>
    <w:rsid w:val="00B775D4"/>
    <w:rsid w:val="00B90733"/>
    <w:rsid w:val="00BA313B"/>
    <w:rsid w:val="00BD56ED"/>
    <w:rsid w:val="00BF21AE"/>
    <w:rsid w:val="00C02F5A"/>
    <w:rsid w:val="00C158F7"/>
    <w:rsid w:val="00C168CB"/>
    <w:rsid w:val="00C539BB"/>
    <w:rsid w:val="00C8068E"/>
    <w:rsid w:val="00C806A3"/>
    <w:rsid w:val="00C97FF1"/>
    <w:rsid w:val="00CA64A6"/>
    <w:rsid w:val="00CB55B6"/>
    <w:rsid w:val="00CC5AA8"/>
    <w:rsid w:val="00CD013D"/>
    <w:rsid w:val="00CD236C"/>
    <w:rsid w:val="00CD5993"/>
    <w:rsid w:val="00CE0CEB"/>
    <w:rsid w:val="00CE1B8B"/>
    <w:rsid w:val="00CE5967"/>
    <w:rsid w:val="00CE7916"/>
    <w:rsid w:val="00D10849"/>
    <w:rsid w:val="00D1237F"/>
    <w:rsid w:val="00D1627D"/>
    <w:rsid w:val="00D17E55"/>
    <w:rsid w:val="00D20F34"/>
    <w:rsid w:val="00D54650"/>
    <w:rsid w:val="00D80251"/>
    <w:rsid w:val="00D9777A"/>
    <w:rsid w:val="00DA1EDC"/>
    <w:rsid w:val="00DA35C9"/>
    <w:rsid w:val="00DB0544"/>
    <w:rsid w:val="00DB2A5A"/>
    <w:rsid w:val="00DB486D"/>
    <w:rsid w:val="00DC112A"/>
    <w:rsid w:val="00DC42FC"/>
    <w:rsid w:val="00DC4D0D"/>
    <w:rsid w:val="00DE10D1"/>
    <w:rsid w:val="00DE48F6"/>
    <w:rsid w:val="00DE49CF"/>
    <w:rsid w:val="00E0011E"/>
    <w:rsid w:val="00E04C8E"/>
    <w:rsid w:val="00E07BC4"/>
    <w:rsid w:val="00E33F5B"/>
    <w:rsid w:val="00E34263"/>
    <w:rsid w:val="00E34721"/>
    <w:rsid w:val="00E41648"/>
    <w:rsid w:val="00E4317E"/>
    <w:rsid w:val="00E47519"/>
    <w:rsid w:val="00E5030B"/>
    <w:rsid w:val="00E64758"/>
    <w:rsid w:val="00E77EB9"/>
    <w:rsid w:val="00EA1FDA"/>
    <w:rsid w:val="00EA570D"/>
    <w:rsid w:val="00ED51E7"/>
    <w:rsid w:val="00F10D4E"/>
    <w:rsid w:val="00F2070D"/>
    <w:rsid w:val="00F41FD8"/>
    <w:rsid w:val="00F5045E"/>
    <w:rsid w:val="00F5271F"/>
    <w:rsid w:val="00F5721D"/>
    <w:rsid w:val="00F60B18"/>
    <w:rsid w:val="00F83CCA"/>
    <w:rsid w:val="00F85737"/>
    <w:rsid w:val="00F86294"/>
    <w:rsid w:val="00F94715"/>
    <w:rsid w:val="00FB591E"/>
    <w:rsid w:val="00FC6F4B"/>
    <w:rsid w:val="06999B81"/>
    <w:rsid w:val="074D4687"/>
    <w:rsid w:val="15DD1696"/>
    <w:rsid w:val="1D8D6870"/>
    <w:rsid w:val="70AA0A8F"/>
    <w:rsid w:val="7BC9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aliases w:val="List Paragraph1,List Paragraph11,Recommendation,Bullet point,L,List Paragraph Number,Content descriptions,NFP GP Bulleted List,FooterText,numbered,Paragraphe de liste1,Bulletr List Paragraph,列出段落,列出段落1,List Paragraph2,List Paragraph21,列"/>
    <w:basedOn w:val="Normal"/>
    <w:link w:val="ListParagraphChar"/>
    <w:uiPriority w:val="34"/>
    <w:qFormat/>
    <w:rsid w:val="00704A7B"/>
    <w:pPr>
      <w:ind w:left="720"/>
      <w:contextualSpacing/>
    </w:pPr>
  </w:style>
  <w:style w:type="character" w:customStyle="1" w:styleId="ListParagraphChar">
    <w:name w:val="List Paragraph Char"/>
    <w:aliases w:val="List Paragraph1 Char,List Paragraph11 Char,Recommendation Char,Bullet point Char,L Char,List Paragraph Number Char,Content descriptions Char,NFP GP Bulleted List Char,FooterText Char,numbered Char,Paragraphe de liste1 Char,列出段落 Char"/>
    <w:basedOn w:val="DefaultParagraphFont"/>
    <w:link w:val="ListParagraph"/>
    <w:uiPriority w:val="34"/>
    <w:rsid w:val="00704A7B"/>
    <w:rPr>
      <w:sz w:val="22"/>
    </w:rPr>
  </w:style>
  <w:style w:type="table" w:customStyle="1" w:styleId="TableGrid1">
    <w:name w:val="Table Grid1"/>
    <w:basedOn w:val="TableNormal"/>
    <w:next w:val="TableGrid"/>
    <w:uiPriority w:val="39"/>
    <w:rsid w:val="00704A7B"/>
    <w:rPr>
      <w:sz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shd w:val="clear" w:color="auto" w:fill="AF272F"/>
      </w:tcPr>
    </w:tblStylePr>
    <w:tblStylePr w:type="firstCol">
      <w:rPr>
        <w:color w:val="AF272F"/>
      </w:rPr>
    </w:tblStylePr>
  </w:style>
  <w:style w:type="character" w:customStyle="1" w:styleId="normaltextrun">
    <w:name w:val="normaltextrun"/>
    <w:basedOn w:val="DefaultParagraphFont"/>
    <w:rsid w:val="000D6B5B"/>
  </w:style>
  <w:style w:type="character" w:customStyle="1" w:styleId="eop">
    <w:name w:val="eop"/>
    <w:basedOn w:val="DefaultParagraphFont"/>
    <w:rsid w:val="000D6B5B"/>
  </w:style>
  <w:style w:type="paragraph" w:customStyle="1" w:styleId="paragraph">
    <w:name w:val="paragraph"/>
    <w:basedOn w:val="Normal"/>
    <w:rsid w:val="000D6B5B"/>
    <w:pPr>
      <w:spacing w:before="100" w:beforeAutospacing="1" w:after="100" w:afterAutospacing="1"/>
    </w:pPr>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9977E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7E5"/>
    <w:rPr>
      <w:rFonts w:ascii="Segoe UI" w:hAnsi="Segoe UI" w:cs="Segoe UI"/>
      <w:sz w:val="18"/>
      <w:szCs w:val="18"/>
    </w:rPr>
  </w:style>
  <w:style w:type="character" w:styleId="CommentReference">
    <w:name w:val="annotation reference"/>
    <w:basedOn w:val="DefaultParagraphFont"/>
    <w:uiPriority w:val="99"/>
    <w:semiHidden/>
    <w:unhideWhenUsed/>
    <w:rsid w:val="00093AD8"/>
    <w:rPr>
      <w:sz w:val="16"/>
      <w:szCs w:val="16"/>
    </w:rPr>
  </w:style>
  <w:style w:type="paragraph" w:styleId="CommentText">
    <w:name w:val="annotation text"/>
    <w:basedOn w:val="Normal"/>
    <w:link w:val="CommentTextChar"/>
    <w:uiPriority w:val="99"/>
    <w:semiHidden/>
    <w:unhideWhenUsed/>
    <w:rsid w:val="00093AD8"/>
    <w:rPr>
      <w:sz w:val="20"/>
      <w:szCs w:val="20"/>
    </w:rPr>
  </w:style>
  <w:style w:type="character" w:customStyle="1" w:styleId="CommentTextChar">
    <w:name w:val="Comment Text Char"/>
    <w:basedOn w:val="DefaultParagraphFont"/>
    <w:link w:val="CommentText"/>
    <w:uiPriority w:val="99"/>
    <w:semiHidden/>
    <w:rsid w:val="00093AD8"/>
    <w:rPr>
      <w:sz w:val="20"/>
      <w:szCs w:val="20"/>
    </w:rPr>
  </w:style>
  <w:style w:type="paragraph" w:styleId="CommentSubject">
    <w:name w:val="annotation subject"/>
    <w:basedOn w:val="CommentText"/>
    <w:next w:val="CommentText"/>
    <w:link w:val="CommentSubjectChar"/>
    <w:uiPriority w:val="99"/>
    <w:semiHidden/>
    <w:unhideWhenUsed/>
    <w:rsid w:val="00093AD8"/>
    <w:rPr>
      <w:b/>
      <w:bCs/>
    </w:rPr>
  </w:style>
  <w:style w:type="character" w:customStyle="1" w:styleId="CommentSubjectChar">
    <w:name w:val="Comment Subject Char"/>
    <w:basedOn w:val="CommentTextChar"/>
    <w:link w:val="CommentSubject"/>
    <w:uiPriority w:val="99"/>
    <w:semiHidden/>
    <w:rsid w:val="00093A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392773590">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972250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image" Target="media/image6.emf"/><Relationship Id="rId7" Type="http://schemas.openxmlformats.org/officeDocument/2006/relationships/settings" Target="settings.xml"/><Relationship Id="rId12" Type="http://schemas.openxmlformats.org/officeDocument/2006/relationships/hyperlink" Target="https://prahranhs.orderportal.com.au/" TargetMode="Externa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mpion.com.au/"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opic xmlns="bb5ce4db-eb21-467d-b968-528655912a38">232</Topic>
    <Expired xmlns="bb5ce4db-eb21-467d-b968-528655912a38">false</Expire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2.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bb5ce4db-eb21-467d-b968-528655912a38"/>
  </ds:schemaRefs>
</ds:datastoreItem>
</file>

<file path=customXml/itemProps3.xml><?xml version="1.0" encoding="utf-8"?>
<ds:datastoreItem xmlns:ds="http://schemas.openxmlformats.org/officeDocument/2006/customXml" ds:itemID="{FF483511-2E90-4484-A5A9-76EE081964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ce4db-eb21-467d-b968-528655912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4</Pages>
  <Words>968</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Natalie Smolarek</cp:lastModifiedBy>
  <cp:revision>25</cp:revision>
  <cp:lastPrinted>2022-10-25T22:17:00Z</cp:lastPrinted>
  <dcterms:created xsi:type="dcterms:W3CDTF">2022-10-19T11:21:00Z</dcterms:created>
  <dcterms:modified xsi:type="dcterms:W3CDTF">2023-11-02T02:20:00Z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RecordPoint_WorkflowType">
    <vt:lpwstr>ActiveSubmitStub</vt:lpwstr>
  </property>
  <property fmtid="{D5CDD505-2E9C-101B-9397-08002B2CF9AE}" pid="4" name="RecordPoint_ActiveItemSiteId">
    <vt:lpwstr>{4c673cbb-74e3-4627-b61d-18a1d390bb0c}</vt:lpwstr>
  </property>
  <property fmtid="{D5CDD505-2E9C-101B-9397-08002B2CF9AE}" pid="5" name="RecordPoint_ActiveItemListId">
    <vt:lpwstr>{5b0359f3-11d4-4d3a-b269-e7a6c5d66e01}</vt:lpwstr>
  </property>
  <property fmtid="{D5CDD505-2E9C-101B-9397-08002B2CF9AE}" pid="6" name="RecordPoint_ActiveItemUniqueId">
    <vt:lpwstr>{9783cb2c-a1b8-4868-b7ca-b85c3aaaa84b}</vt:lpwstr>
  </property>
  <property fmtid="{D5CDD505-2E9C-101B-9397-08002B2CF9AE}" pid="7" name="RecordPoint_ActiveItemWebId">
    <vt:lpwstr>{fe4f9958-04f5-4a84-a47c-4623f1d1d67a}</vt:lpwstr>
  </property>
</Properties>
</file>